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60410" w14:textId="77777777" w:rsidR="00956E44" w:rsidRPr="005A7564" w:rsidRDefault="00956E44" w:rsidP="00956E44">
      <w:pPr>
        <w:jc w:val="center"/>
        <w:rPr>
          <w:rFonts w:ascii="Times New Roman" w:hAnsi="Times New Roman" w:cs="Times New Roman"/>
          <w:b/>
          <w:caps/>
          <w:color w:val="auto"/>
          <w:sz w:val="20"/>
          <w:szCs w:val="20"/>
        </w:rPr>
      </w:pPr>
      <w:r w:rsidRPr="005A7564">
        <w:rPr>
          <w:rFonts w:ascii="Times New Roman" w:eastAsia="Times New Roman" w:hAnsi="Times New Roman" w:cs="Times New Roman"/>
          <w:b/>
          <w:caps/>
          <w:color w:val="auto"/>
          <w:sz w:val="20"/>
          <w:szCs w:val="20"/>
        </w:rPr>
        <w:t xml:space="preserve">ТЕХНИЧЕСКОЕ </w:t>
      </w:r>
      <w:r w:rsidRPr="005A7564">
        <w:rPr>
          <w:rFonts w:ascii="Times New Roman" w:hAnsi="Times New Roman" w:cs="Times New Roman"/>
          <w:b/>
          <w:caps/>
          <w:color w:val="auto"/>
          <w:sz w:val="20"/>
          <w:szCs w:val="20"/>
        </w:rPr>
        <w:t>описание</w:t>
      </w:r>
    </w:p>
    <w:p w14:paraId="770695FA" w14:textId="77777777" w:rsidR="00956E44" w:rsidRPr="005A7564" w:rsidRDefault="00956E44" w:rsidP="00956E44">
      <w:pPr>
        <w:jc w:val="center"/>
        <w:rPr>
          <w:rFonts w:ascii="Times New Roman" w:eastAsia="Times New Roman" w:hAnsi="Times New Roman" w:cs="Times New Roman"/>
          <w:b/>
          <w:caps/>
          <w:color w:val="auto"/>
          <w:sz w:val="20"/>
          <w:szCs w:val="20"/>
        </w:rPr>
      </w:pPr>
    </w:p>
    <w:p w14:paraId="0D23169A" w14:textId="72DF12D2" w:rsidR="00FA2665" w:rsidRPr="005A7564" w:rsidRDefault="00FA2665" w:rsidP="00691498">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 xml:space="preserve">Наименование объекта закупки: </w:t>
      </w:r>
      <w:r w:rsidR="00EA1138">
        <w:rPr>
          <w:rFonts w:ascii="Times New Roman" w:hAnsi="Times New Roman" w:cs="Times New Roman"/>
          <w:sz w:val="16"/>
          <w:szCs w:val="16"/>
        </w:rPr>
        <w:t>Тренажер уличный «</w:t>
      </w:r>
      <w:r w:rsidR="00F65E4E">
        <w:rPr>
          <w:rFonts w:ascii="Times New Roman" w:hAnsi="Times New Roman" w:cs="Times New Roman"/>
          <w:sz w:val="16"/>
          <w:szCs w:val="16"/>
        </w:rPr>
        <w:t>Вел</w:t>
      </w:r>
      <w:r w:rsidR="0015738F">
        <w:rPr>
          <w:rFonts w:ascii="Times New Roman" w:hAnsi="Times New Roman" w:cs="Times New Roman"/>
          <w:sz w:val="16"/>
          <w:szCs w:val="16"/>
        </w:rPr>
        <w:t>отренажер</w:t>
      </w:r>
      <w:r w:rsidR="00EA1138">
        <w:rPr>
          <w:rFonts w:ascii="Times New Roman" w:hAnsi="Times New Roman" w:cs="Times New Roman"/>
          <w:sz w:val="16"/>
          <w:szCs w:val="16"/>
        </w:rPr>
        <w:t>»</w:t>
      </w:r>
      <w:r w:rsidR="009037F6" w:rsidRPr="005A7564">
        <w:rPr>
          <w:rFonts w:ascii="Times New Roman" w:hAnsi="Times New Roman" w:cs="Times New Roman"/>
          <w:sz w:val="16"/>
          <w:szCs w:val="16"/>
        </w:rPr>
        <w:t xml:space="preserve"> </w:t>
      </w:r>
      <w:r w:rsidR="00EA1138">
        <w:rPr>
          <w:rFonts w:ascii="Times New Roman" w:hAnsi="Times New Roman" w:cs="Times New Roman"/>
          <w:sz w:val="16"/>
          <w:szCs w:val="16"/>
        </w:rPr>
        <w:t>207</w:t>
      </w:r>
      <w:r w:rsidR="00644E07" w:rsidRPr="005A7564">
        <w:rPr>
          <w:rFonts w:ascii="Times New Roman" w:hAnsi="Times New Roman" w:cs="Times New Roman"/>
          <w:sz w:val="16"/>
          <w:szCs w:val="16"/>
        </w:rPr>
        <w:t>.</w:t>
      </w:r>
      <w:r w:rsidR="00EA1138">
        <w:rPr>
          <w:rFonts w:ascii="Times New Roman" w:hAnsi="Times New Roman" w:cs="Times New Roman"/>
          <w:sz w:val="16"/>
          <w:szCs w:val="16"/>
        </w:rPr>
        <w:t>5</w:t>
      </w:r>
      <w:r w:rsidR="00F65E4E">
        <w:rPr>
          <w:rFonts w:ascii="Times New Roman" w:hAnsi="Times New Roman" w:cs="Times New Roman"/>
          <w:sz w:val="16"/>
          <w:szCs w:val="16"/>
        </w:rPr>
        <w:t>7</w:t>
      </w:r>
      <w:r w:rsidR="009037F6" w:rsidRPr="005A7564">
        <w:rPr>
          <w:rFonts w:ascii="Times New Roman" w:hAnsi="Times New Roman" w:cs="Times New Roman"/>
          <w:sz w:val="16"/>
          <w:szCs w:val="16"/>
        </w:rPr>
        <w:t>.</w:t>
      </w:r>
      <w:r w:rsidR="009437B8">
        <w:rPr>
          <w:rFonts w:ascii="Times New Roman" w:hAnsi="Times New Roman" w:cs="Times New Roman"/>
          <w:sz w:val="16"/>
          <w:szCs w:val="16"/>
        </w:rPr>
        <w:t>1</w:t>
      </w:r>
      <w:r w:rsidR="009037F6" w:rsidRPr="005A7564">
        <w:rPr>
          <w:rFonts w:ascii="Times New Roman" w:hAnsi="Times New Roman" w:cs="Times New Roman"/>
          <w:sz w:val="16"/>
          <w:szCs w:val="16"/>
        </w:rPr>
        <w:t>0</w:t>
      </w:r>
    </w:p>
    <w:p w14:paraId="097BDF9F" w14:textId="18D59D8C" w:rsidR="00EE2BC5" w:rsidRPr="005A7564" w:rsidRDefault="00691498" w:rsidP="00E4097E">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Место поставки и установки товара:</w:t>
      </w:r>
    </w:p>
    <w:p w14:paraId="364D8156" w14:textId="1DF73AAD" w:rsidR="00CA1690" w:rsidRPr="00326429" w:rsidRDefault="00FA2665" w:rsidP="009A67EF">
      <w:pPr>
        <w:pStyle w:val="ConsPlusNormal"/>
        <w:numPr>
          <w:ilvl w:val="0"/>
          <w:numId w:val="48"/>
        </w:numPr>
        <w:rPr>
          <w:rFonts w:ascii="Times New Roman" w:hAnsi="Times New Roman" w:cs="Times New Roman"/>
          <w:sz w:val="16"/>
          <w:szCs w:val="16"/>
        </w:rPr>
      </w:pPr>
      <w:r w:rsidRPr="005A7564">
        <w:rPr>
          <w:rFonts w:ascii="Times New Roman" w:hAnsi="Times New Roman" w:cs="Times New Roman"/>
          <w:sz w:val="16"/>
          <w:szCs w:val="16"/>
        </w:rPr>
        <w:t>Описание объекта закупки:</w:t>
      </w:r>
      <w:r w:rsidR="00E700CC" w:rsidRPr="005A7564">
        <w:rPr>
          <w:rFonts w:ascii="Times New Roman" w:hAnsi="Times New Roman" w:cs="Times New Roman"/>
          <w:sz w:val="16"/>
          <w:szCs w:val="16"/>
          <w:lang w:eastAsia="en-US"/>
        </w:rPr>
        <w:br/>
      </w:r>
    </w:p>
    <w:tbl>
      <w:tblPr>
        <w:tblpPr w:vertAnchor="text" w:tblpXSpec="center" w:tblpY="1"/>
        <w:tblW w:w="15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1842"/>
        <w:gridCol w:w="694"/>
        <w:gridCol w:w="1563"/>
        <w:gridCol w:w="570"/>
        <w:gridCol w:w="5946"/>
        <w:gridCol w:w="1715"/>
        <w:gridCol w:w="1418"/>
        <w:gridCol w:w="612"/>
        <w:gridCol w:w="612"/>
      </w:tblGrid>
      <w:tr w:rsidR="009A67EF" w:rsidRPr="008368E6" w14:paraId="228DAA8B" w14:textId="77777777" w:rsidTr="00227BFF">
        <w:trPr>
          <w:trHeight w:val="983"/>
        </w:trPr>
        <w:tc>
          <w:tcPr>
            <w:tcW w:w="421" w:type="dxa"/>
            <w:vMerge w:val="restart"/>
            <w:vAlign w:val="center"/>
          </w:tcPr>
          <w:p w14:paraId="11847CD3"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w:t>
            </w:r>
          </w:p>
          <w:p w14:paraId="22B57881"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п/п</w:t>
            </w:r>
          </w:p>
        </w:tc>
        <w:tc>
          <w:tcPr>
            <w:tcW w:w="1842" w:type="dxa"/>
            <w:vMerge w:val="restart"/>
            <w:vAlign w:val="center"/>
          </w:tcPr>
          <w:p w14:paraId="26DCBC24"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 xml:space="preserve">Наименование Товара. </w:t>
            </w:r>
            <w:r w:rsidRPr="008368E6">
              <w:rPr>
                <w:rFonts w:ascii="Times New Roman" w:eastAsia="Calibri" w:hAnsi="Times New Roman" w:cs="Times New Roman"/>
                <w:color w:val="auto"/>
                <w:sz w:val="16"/>
                <w:szCs w:val="16"/>
                <w:lang w:eastAsia="en-US" w:bidi="ar-SA"/>
              </w:rPr>
              <w:br/>
              <w:t>Код ОКПД2. Изображение (при наличии)</w:t>
            </w:r>
          </w:p>
        </w:tc>
        <w:tc>
          <w:tcPr>
            <w:tcW w:w="694" w:type="dxa"/>
            <w:vMerge w:val="restart"/>
            <w:shd w:val="clear" w:color="auto" w:fill="auto"/>
            <w:vAlign w:val="center"/>
          </w:tcPr>
          <w:p w14:paraId="7D2A6B4B" w14:textId="77777777"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w:t>
            </w:r>
          </w:p>
        </w:tc>
        <w:tc>
          <w:tcPr>
            <w:tcW w:w="1563" w:type="dxa"/>
            <w:vMerge w:val="restart"/>
            <w:shd w:val="clear" w:color="auto" w:fill="auto"/>
            <w:vAlign w:val="center"/>
          </w:tcPr>
          <w:p w14:paraId="5F63219E" w14:textId="77777777"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Наименование характеристики</w:t>
            </w:r>
          </w:p>
        </w:tc>
        <w:tc>
          <w:tcPr>
            <w:tcW w:w="6516" w:type="dxa"/>
            <w:gridSpan w:val="2"/>
            <w:vAlign w:val="center"/>
          </w:tcPr>
          <w:p w14:paraId="790D9086"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Характеристики товара (показатели, позволяющие определить соответствие закупаемого товара установленным заказчиком требованиям)</w:t>
            </w:r>
          </w:p>
        </w:tc>
        <w:tc>
          <w:tcPr>
            <w:tcW w:w="1715" w:type="dxa"/>
            <w:vMerge w:val="restart"/>
            <w:vAlign w:val="center"/>
          </w:tcPr>
          <w:p w14:paraId="186E54A0"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hAnsi="Times New Roman" w:cs="Times New Roman"/>
                <w:color w:val="auto"/>
                <w:sz w:val="16"/>
                <w:szCs w:val="16"/>
              </w:rPr>
              <w:t>Инструкция по заполнению характеристик в заявке</w:t>
            </w:r>
          </w:p>
        </w:tc>
        <w:tc>
          <w:tcPr>
            <w:tcW w:w="1418" w:type="dxa"/>
            <w:vMerge w:val="restart"/>
            <w:vAlign w:val="center"/>
          </w:tcPr>
          <w:p w14:paraId="5BB13FFC"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hAnsi="Times New Roman" w:cs="Times New Roman"/>
                <w:color w:val="auto"/>
                <w:sz w:val="16"/>
                <w:szCs w:val="16"/>
              </w:rPr>
              <w:t>Обоснование необходимости включения дополнительной информации, не содержащейся в КТРУ</w:t>
            </w:r>
          </w:p>
        </w:tc>
        <w:tc>
          <w:tcPr>
            <w:tcW w:w="612" w:type="dxa"/>
            <w:vMerge w:val="restart"/>
            <w:vAlign w:val="center"/>
          </w:tcPr>
          <w:p w14:paraId="39F099CA"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Единица измерения</w:t>
            </w:r>
          </w:p>
        </w:tc>
        <w:tc>
          <w:tcPr>
            <w:tcW w:w="612" w:type="dxa"/>
            <w:vMerge w:val="restart"/>
            <w:vAlign w:val="center"/>
          </w:tcPr>
          <w:p w14:paraId="5E489BCB" w14:textId="77777777" w:rsidR="009A67EF" w:rsidRPr="008368E6" w:rsidRDefault="009A67EF" w:rsidP="005E0D13">
            <w:pPr>
              <w:widowControl/>
              <w:spacing w:after="160" w:line="312" w:lineRule="auto"/>
              <w:ind w:right="98"/>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Количество</w:t>
            </w:r>
          </w:p>
        </w:tc>
      </w:tr>
      <w:tr w:rsidR="009A67EF" w:rsidRPr="008368E6" w14:paraId="4FA20DEA" w14:textId="77777777" w:rsidTr="00227BFF">
        <w:trPr>
          <w:trHeight w:val="128"/>
        </w:trPr>
        <w:tc>
          <w:tcPr>
            <w:tcW w:w="421" w:type="dxa"/>
            <w:vMerge/>
            <w:vAlign w:val="center"/>
          </w:tcPr>
          <w:p w14:paraId="2FD44A46"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1842" w:type="dxa"/>
            <w:vMerge/>
            <w:vAlign w:val="center"/>
          </w:tcPr>
          <w:p w14:paraId="7E32269C"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694" w:type="dxa"/>
            <w:vMerge/>
            <w:tcBorders>
              <w:bottom w:val="single" w:sz="4" w:space="0" w:color="auto"/>
            </w:tcBorders>
            <w:shd w:val="clear" w:color="auto" w:fill="auto"/>
            <w:vAlign w:val="center"/>
          </w:tcPr>
          <w:p w14:paraId="65001DF0" w14:textId="77777777"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p>
        </w:tc>
        <w:tc>
          <w:tcPr>
            <w:tcW w:w="1563" w:type="dxa"/>
            <w:vMerge/>
            <w:tcBorders>
              <w:bottom w:val="single" w:sz="4" w:space="0" w:color="auto"/>
            </w:tcBorders>
            <w:shd w:val="clear" w:color="auto" w:fill="auto"/>
            <w:vAlign w:val="center"/>
          </w:tcPr>
          <w:p w14:paraId="50897659" w14:textId="77777777" w:rsidR="009A67EF" w:rsidRPr="008368E6" w:rsidRDefault="009A67EF" w:rsidP="005E0D13">
            <w:pPr>
              <w:widowControl/>
              <w:autoSpaceDE w:val="0"/>
              <w:autoSpaceDN w:val="0"/>
              <w:adjustRightInd w:val="0"/>
              <w:spacing w:after="160" w:line="312" w:lineRule="auto"/>
              <w:outlineLvl w:val="1"/>
              <w:rPr>
                <w:rFonts w:ascii="Times New Roman" w:eastAsia="Calibri" w:hAnsi="Times New Roman" w:cs="Times New Roman"/>
                <w:color w:val="auto"/>
                <w:sz w:val="16"/>
                <w:szCs w:val="16"/>
                <w:lang w:eastAsia="en-US" w:bidi="ar-SA"/>
              </w:rPr>
            </w:pPr>
          </w:p>
        </w:tc>
        <w:tc>
          <w:tcPr>
            <w:tcW w:w="570" w:type="dxa"/>
            <w:tcBorders>
              <w:bottom w:val="single" w:sz="4" w:space="0" w:color="auto"/>
            </w:tcBorders>
            <w:vAlign w:val="center"/>
          </w:tcPr>
          <w:p w14:paraId="448E1F54"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Ед. изм.</w:t>
            </w:r>
          </w:p>
        </w:tc>
        <w:tc>
          <w:tcPr>
            <w:tcW w:w="5946" w:type="dxa"/>
            <w:vAlign w:val="center"/>
          </w:tcPr>
          <w:p w14:paraId="1B54C20B"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sidRPr="008368E6">
              <w:rPr>
                <w:rFonts w:ascii="Times New Roman" w:eastAsia="Calibri" w:hAnsi="Times New Roman" w:cs="Times New Roman"/>
                <w:color w:val="auto"/>
                <w:sz w:val="16"/>
                <w:szCs w:val="16"/>
                <w:lang w:eastAsia="en-US" w:bidi="ar-SA"/>
              </w:rPr>
              <w:t>Значение характеристики</w:t>
            </w:r>
          </w:p>
        </w:tc>
        <w:tc>
          <w:tcPr>
            <w:tcW w:w="1715" w:type="dxa"/>
            <w:vMerge/>
            <w:vAlign w:val="center"/>
          </w:tcPr>
          <w:p w14:paraId="1DA4E263" w14:textId="77777777"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p>
        </w:tc>
        <w:tc>
          <w:tcPr>
            <w:tcW w:w="1418" w:type="dxa"/>
            <w:vMerge/>
            <w:vAlign w:val="center"/>
          </w:tcPr>
          <w:p w14:paraId="598DA0E4"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612" w:type="dxa"/>
            <w:vMerge/>
            <w:vAlign w:val="center"/>
          </w:tcPr>
          <w:p w14:paraId="29623C1F" w14:textId="77777777" w:rsidR="009A67EF" w:rsidRPr="008368E6" w:rsidRDefault="009A67EF" w:rsidP="005E0D13">
            <w:pPr>
              <w:widowControl/>
              <w:spacing w:after="160" w:line="312" w:lineRule="auto"/>
              <w:rPr>
                <w:rFonts w:ascii="Times New Roman" w:eastAsia="Calibri" w:hAnsi="Times New Roman" w:cs="Times New Roman"/>
                <w:color w:val="auto"/>
                <w:sz w:val="16"/>
                <w:szCs w:val="16"/>
                <w:lang w:eastAsia="en-US" w:bidi="ar-SA"/>
              </w:rPr>
            </w:pPr>
          </w:p>
        </w:tc>
        <w:tc>
          <w:tcPr>
            <w:tcW w:w="612" w:type="dxa"/>
            <w:vMerge/>
            <w:vAlign w:val="center"/>
          </w:tcPr>
          <w:p w14:paraId="38A93D51" w14:textId="77777777" w:rsidR="009A67EF" w:rsidRPr="008368E6" w:rsidRDefault="009A67EF" w:rsidP="005E0D13">
            <w:pPr>
              <w:widowControl/>
              <w:spacing w:after="160" w:line="312" w:lineRule="auto"/>
              <w:ind w:right="98"/>
              <w:rPr>
                <w:rFonts w:ascii="Times New Roman" w:eastAsia="Calibri" w:hAnsi="Times New Roman" w:cs="Times New Roman"/>
                <w:color w:val="auto"/>
                <w:sz w:val="16"/>
                <w:szCs w:val="16"/>
                <w:lang w:eastAsia="en-US" w:bidi="ar-SA"/>
              </w:rPr>
            </w:pPr>
          </w:p>
        </w:tc>
      </w:tr>
      <w:tr w:rsidR="009A67EF" w:rsidRPr="008368E6" w14:paraId="017117BC" w14:textId="77777777" w:rsidTr="00227BFF">
        <w:trPr>
          <w:trHeight w:hRule="exact" w:val="227"/>
        </w:trPr>
        <w:tc>
          <w:tcPr>
            <w:tcW w:w="421" w:type="dxa"/>
            <w:vAlign w:val="center"/>
          </w:tcPr>
          <w:p w14:paraId="16FC9A69" w14:textId="7613F212"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1</w:t>
            </w:r>
          </w:p>
        </w:tc>
        <w:tc>
          <w:tcPr>
            <w:tcW w:w="1842" w:type="dxa"/>
            <w:vAlign w:val="center"/>
          </w:tcPr>
          <w:p w14:paraId="73BC5DCC" w14:textId="763A8AFB"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2</w:t>
            </w:r>
          </w:p>
        </w:tc>
        <w:tc>
          <w:tcPr>
            <w:tcW w:w="694" w:type="dxa"/>
            <w:tcBorders>
              <w:bottom w:val="single" w:sz="4" w:space="0" w:color="auto"/>
            </w:tcBorders>
            <w:shd w:val="clear" w:color="auto" w:fill="auto"/>
            <w:vAlign w:val="center"/>
          </w:tcPr>
          <w:p w14:paraId="1C674908" w14:textId="3EF2B57F"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3</w:t>
            </w:r>
          </w:p>
        </w:tc>
        <w:tc>
          <w:tcPr>
            <w:tcW w:w="1563" w:type="dxa"/>
            <w:tcBorders>
              <w:bottom w:val="single" w:sz="4" w:space="0" w:color="auto"/>
            </w:tcBorders>
            <w:shd w:val="clear" w:color="auto" w:fill="auto"/>
            <w:vAlign w:val="center"/>
          </w:tcPr>
          <w:p w14:paraId="41697D5D" w14:textId="00299BC9" w:rsidR="009A67EF" w:rsidRPr="008368E6" w:rsidRDefault="009A67EF" w:rsidP="005E0D13">
            <w:pPr>
              <w:widowControl/>
              <w:autoSpaceDE w:val="0"/>
              <w:autoSpaceDN w:val="0"/>
              <w:adjustRightInd w:val="0"/>
              <w:spacing w:after="160" w:line="312" w:lineRule="auto"/>
              <w:jc w:val="center"/>
              <w:outlineLvl w:val="1"/>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4</w:t>
            </w:r>
          </w:p>
        </w:tc>
        <w:tc>
          <w:tcPr>
            <w:tcW w:w="570" w:type="dxa"/>
            <w:tcBorders>
              <w:bottom w:val="single" w:sz="4" w:space="0" w:color="auto"/>
            </w:tcBorders>
            <w:vAlign w:val="center"/>
          </w:tcPr>
          <w:p w14:paraId="06FB413D" w14:textId="574A2EE8"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5</w:t>
            </w:r>
          </w:p>
        </w:tc>
        <w:tc>
          <w:tcPr>
            <w:tcW w:w="5946" w:type="dxa"/>
            <w:vAlign w:val="center"/>
          </w:tcPr>
          <w:p w14:paraId="70027C93" w14:textId="53F65FA9"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6</w:t>
            </w:r>
          </w:p>
        </w:tc>
        <w:tc>
          <w:tcPr>
            <w:tcW w:w="1715" w:type="dxa"/>
            <w:vAlign w:val="center"/>
          </w:tcPr>
          <w:p w14:paraId="2A72152E" w14:textId="2DC0B568"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7</w:t>
            </w:r>
          </w:p>
        </w:tc>
        <w:tc>
          <w:tcPr>
            <w:tcW w:w="1418" w:type="dxa"/>
            <w:vAlign w:val="center"/>
          </w:tcPr>
          <w:p w14:paraId="75A35043" w14:textId="54FC168B"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8</w:t>
            </w:r>
          </w:p>
        </w:tc>
        <w:tc>
          <w:tcPr>
            <w:tcW w:w="612" w:type="dxa"/>
            <w:vAlign w:val="center"/>
          </w:tcPr>
          <w:p w14:paraId="154B1048" w14:textId="65F9C270" w:rsidR="009A67EF" w:rsidRPr="008368E6" w:rsidRDefault="009A67EF" w:rsidP="005E0D13">
            <w:pPr>
              <w:widowControl/>
              <w:spacing w:after="160" w:line="312" w:lineRule="auto"/>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9</w:t>
            </w:r>
          </w:p>
        </w:tc>
        <w:tc>
          <w:tcPr>
            <w:tcW w:w="612" w:type="dxa"/>
            <w:vAlign w:val="center"/>
          </w:tcPr>
          <w:p w14:paraId="7BBC4A08" w14:textId="39A52AC3" w:rsidR="009A67EF" w:rsidRPr="008368E6" w:rsidRDefault="009A67EF" w:rsidP="005E0D13">
            <w:pPr>
              <w:widowControl/>
              <w:spacing w:after="160" w:line="312" w:lineRule="auto"/>
              <w:ind w:right="98"/>
              <w:jc w:val="center"/>
              <w:rPr>
                <w:rFonts w:ascii="Times New Roman" w:eastAsia="Calibri" w:hAnsi="Times New Roman" w:cs="Times New Roman"/>
                <w:color w:val="auto"/>
                <w:sz w:val="16"/>
                <w:szCs w:val="16"/>
                <w:lang w:eastAsia="en-US" w:bidi="ar-SA"/>
              </w:rPr>
            </w:pPr>
            <w:r>
              <w:rPr>
                <w:rFonts w:ascii="Times New Roman" w:eastAsia="Calibri" w:hAnsi="Times New Roman" w:cs="Times New Roman"/>
                <w:color w:val="auto"/>
                <w:sz w:val="16"/>
                <w:szCs w:val="16"/>
                <w:lang w:eastAsia="en-US" w:bidi="ar-SA"/>
              </w:rPr>
              <w:t>10</w:t>
            </w:r>
          </w:p>
        </w:tc>
      </w:tr>
      <w:tr w:rsidR="003408DD" w:rsidRPr="008368E6" w14:paraId="23DF984E" w14:textId="77777777" w:rsidTr="00227BFF">
        <w:trPr>
          <w:trHeight w:val="144"/>
        </w:trPr>
        <w:tc>
          <w:tcPr>
            <w:tcW w:w="421" w:type="dxa"/>
            <w:vMerge w:val="restart"/>
            <w:vAlign w:val="center"/>
          </w:tcPr>
          <w:p w14:paraId="6AA84077" w14:textId="6AEAB57D" w:rsidR="003408DD" w:rsidRPr="008368E6" w:rsidRDefault="003408DD" w:rsidP="005E0D13">
            <w:pPr>
              <w:jc w:val="center"/>
              <w:rPr>
                <w:rFonts w:ascii="Times New Roman" w:hAnsi="Times New Roman" w:cs="Times New Roman"/>
                <w:color w:val="auto"/>
                <w:sz w:val="16"/>
                <w:szCs w:val="16"/>
              </w:rPr>
            </w:pPr>
            <w:r>
              <w:rPr>
                <w:rFonts w:ascii="Times New Roman" w:hAnsi="Times New Roman" w:cs="Times New Roman"/>
                <w:color w:val="auto"/>
                <w:sz w:val="16"/>
                <w:szCs w:val="16"/>
              </w:rPr>
              <w:t>1</w:t>
            </w:r>
          </w:p>
        </w:tc>
        <w:tc>
          <w:tcPr>
            <w:tcW w:w="1842" w:type="dxa"/>
            <w:vMerge w:val="restart"/>
          </w:tcPr>
          <w:p w14:paraId="6EFD9A93" w14:textId="733DC5BF" w:rsidR="003408DD" w:rsidRPr="00EA1138" w:rsidRDefault="003408DD" w:rsidP="005E0D13">
            <w:pPr>
              <w:suppressAutoHyphens/>
              <w:jc w:val="center"/>
              <w:rPr>
                <w:rFonts w:ascii="Times New Roman" w:hAnsi="Times New Roman" w:cs="Times New Roman"/>
                <w:color w:val="auto"/>
                <w:sz w:val="16"/>
                <w:szCs w:val="16"/>
              </w:rPr>
            </w:pPr>
            <w:r>
              <w:rPr>
                <w:rFonts w:ascii="Times New Roman" w:hAnsi="Times New Roman" w:cs="Times New Roman"/>
                <w:color w:val="auto"/>
                <w:sz w:val="16"/>
                <w:szCs w:val="16"/>
              </w:rPr>
              <w:t>Т</w:t>
            </w:r>
            <w:r w:rsidRPr="00EA1138">
              <w:rPr>
                <w:rFonts w:ascii="Times New Roman" w:hAnsi="Times New Roman" w:cs="Times New Roman"/>
                <w:color w:val="auto"/>
                <w:sz w:val="16"/>
                <w:szCs w:val="16"/>
              </w:rPr>
              <w:t>ренажер</w:t>
            </w:r>
            <w:r>
              <w:rPr>
                <w:rFonts w:ascii="Times New Roman" w:hAnsi="Times New Roman" w:cs="Times New Roman"/>
                <w:color w:val="auto"/>
                <w:sz w:val="16"/>
                <w:szCs w:val="16"/>
              </w:rPr>
              <w:t xml:space="preserve"> уличный</w:t>
            </w:r>
          </w:p>
          <w:p w14:paraId="1EED5F08" w14:textId="26F88ACF" w:rsidR="003408DD" w:rsidRDefault="003408DD" w:rsidP="005E0D13">
            <w:pPr>
              <w:jc w:val="center"/>
              <w:rPr>
                <w:rFonts w:ascii="Times New Roman" w:hAnsi="Times New Roman" w:cs="Times New Roman"/>
                <w:color w:val="auto"/>
                <w:sz w:val="16"/>
                <w:szCs w:val="16"/>
              </w:rPr>
            </w:pPr>
            <w:r w:rsidRPr="00EA1138">
              <w:rPr>
                <w:rFonts w:ascii="Times New Roman" w:hAnsi="Times New Roman" w:cs="Times New Roman"/>
                <w:color w:val="auto"/>
                <w:sz w:val="16"/>
                <w:szCs w:val="16"/>
              </w:rPr>
              <w:t>«</w:t>
            </w:r>
            <w:r w:rsidR="0015738F">
              <w:rPr>
                <w:rFonts w:ascii="Times New Roman" w:hAnsi="Times New Roman" w:cs="Times New Roman"/>
                <w:sz w:val="16"/>
                <w:szCs w:val="16"/>
              </w:rPr>
              <w:t>Велотренажер</w:t>
            </w:r>
            <w:r w:rsidR="00851767" w:rsidRPr="00EA1138">
              <w:rPr>
                <w:rFonts w:ascii="Times New Roman" w:hAnsi="Times New Roman" w:cs="Times New Roman"/>
                <w:color w:val="auto"/>
                <w:sz w:val="16"/>
                <w:szCs w:val="16"/>
              </w:rPr>
              <w:t>»</w:t>
            </w:r>
          </w:p>
          <w:p w14:paraId="6AA8C56C" w14:textId="77777777" w:rsidR="003408DD" w:rsidRDefault="003408DD" w:rsidP="005E0D13">
            <w:pPr>
              <w:jc w:val="center"/>
              <w:rPr>
                <w:rFonts w:ascii="Times New Roman" w:hAnsi="Times New Roman" w:cs="Times New Roman"/>
                <w:color w:val="auto"/>
                <w:sz w:val="16"/>
                <w:szCs w:val="16"/>
              </w:rPr>
            </w:pPr>
          </w:p>
          <w:p w14:paraId="6E16F0FA" w14:textId="7BAA0A38" w:rsidR="003408DD" w:rsidRPr="00EA1138" w:rsidRDefault="0015738F" w:rsidP="005E0D13">
            <w:pPr>
              <w:jc w:val="center"/>
              <w:rPr>
                <w:rFonts w:ascii="Times New Roman" w:hAnsi="Times New Roman" w:cs="Times New Roman"/>
                <w:color w:val="auto"/>
                <w:sz w:val="16"/>
                <w:szCs w:val="16"/>
              </w:rPr>
            </w:pPr>
            <w:r>
              <w:rPr>
                <w:rFonts w:ascii="Times New Roman" w:hAnsi="Times New Roman" w:cs="Times New Roman"/>
                <w:noProof/>
                <w:color w:val="auto"/>
                <w:sz w:val="16"/>
                <w:szCs w:val="16"/>
                <w:lang w:bidi="ar-SA"/>
              </w:rPr>
              <w:drawing>
                <wp:inline distT="0" distB="0" distL="0" distR="0" wp14:anchorId="4556FD54" wp14:editId="1AA7A342">
                  <wp:extent cx="1040111" cy="177732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7.57.00 ЭСБ.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40111" cy="1777325"/>
                          </a:xfrm>
                          <a:prstGeom prst="rect">
                            <a:avLst/>
                          </a:prstGeom>
                        </pic:spPr>
                      </pic:pic>
                    </a:graphicData>
                  </a:graphic>
                </wp:inline>
              </w:drawing>
            </w:r>
          </w:p>
          <w:p w14:paraId="0127A454" w14:textId="77777777" w:rsidR="003408DD" w:rsidRPr="005A7564" w:rsidRDefault="003408DD" w:rsidP="005E0D13">
            <w:pPr>
              <w:jc w:val="center"/>
              <w:rPr>
                <w:rFonts w:ascii="Times New Roman" w:hAnsi="Times New Roman" w:cs="Times New Roman"/>
                <w:bCs/>
                <w:color w:val="auto"/>
                <w:sz w:val="16"/>
                <w:szCs w:val="16"/>
              </w:rPr>
            </w:pPr>
          </w:p>
          <w:p w14:paraId="68D7E794" w14:textId="77777777" w:rsidR="003408DD" w:rsidRPr="005A7564" w:rsidRDefault="003408DD" w:rsidP="005E0D13">
            <w:pPr>
              <w:jc w:val="center"/>
              <w:rPr>
                <w:rFonts w:ascii="Times New Roman" w:hAnsi="Times New Roman" w:cs="Times New Roman"/>
                <w:bCs/>
                <w:color w:val="auto"/>
                <w:sz w:val="16"/>
                <w:szCs w:val="16"/>
              </w:rPr>
            </w:pPr>
          </w:p>
          <w:p w14:paraId="3DDC1A65" w14:textId="5DBDCB94" w:rsidR="003408DD" w:rsidRPr="00562FCD" w:rsidRDefault="003408DD" w:rsidP="005E0D13">
            <w:pPr>
              <w:jc w:val="center"/>
              <w:rPr>
                <w:rFonts w:ascii="Times New Roman" w:hAnsi="Times New Roman" w:cs="Times New Roman"/>
                <w:strike/>
                <w:color w:val="auto"/>
                <w:sz w:val="16"/>
                <w:szCs w:val="16"/>
              </w:rPr>
            </w:pPr>
            <w:r w:rsidRPr="005A7564">
              <w:rPr>
                <w:rFonts w:ascii="Times New Roman" w:hAnsi="Times New Roman" w:cs="Times New Roman"/>
                <w:color w:val="auto"/>
                <w:sz w:val="16"/>
                <w:szCs w:val="16"/>
              </w:rPr>
              <w:br/>
            </w:r>
          </w:p>
          <w:p w14:paraId="2630437E" w14:textId="77777777" w:rsidR="003408DD" w:rsidRPr="00562FCD" w:rsidRDefault="003408DD" w:rsidP="005E0D13">
            <w:pPr>
              <w:jc w:val="center"/>
              <w:rPr>
                <w:rFonts w:ascii="Times New Roman" w:hAnsi="Times New Roman" w:cs="Times New Roman"/>
                <w:strike/>
                <w:color w:val="auto"/>
                <w:sz w:val="16"/>
                <w:szCs w:val="16"/>
              </w:rPr>
            </w:pPr>
          </w:p>
          <w:p w14:paraId="249A1024" w14:textId="77777777" w:rsidR="003408DD" w:rsidRPr="00562FCD" w:rsidRDefault="003408DD" w:rsidP="005E0D13">
            <w:pPr>
              <w:jc w:val="center"/>
              <w:rPr>
                <w:rFonts w:ascii="Times New Roman" w:hAnsi="Times New Roman" w:cs="Times New Roman"/>
                <w:strike/>
                <w:color w:val="auto"/>
                <w:sz w:val="16"/>
                <w:szCs w:val="16"/>
              </w:rPr>
            </w:pPr>
          </w:p>
          <w:p w14:paraId="2AA56C7E" w14:textId="36EDD980" w:rsidR="003408DD" w:rsidRPr="008368E6" w:rsidRDefault="003408DD" w:rsidP="005E0D13">
            <w:pPr>
              <w:jc w:val="center"/>
              <w:rPr>
                <w:rFonts w:ascii="Times New Roman" w:hAnsi="Times New Roman" w:cs="Times New Roman"/>
                <w:color w:val="auto"/>
                <w:sz w:val="16"/>
                <w:szCs w:val="16"/>
              </w:rPr>
            </w:pPr>
            <w:r w:rsidRPr="00562FCD">
              <w:rPr>
                <w:rFonts w:ascii="Times New Roman" w:hAnsi="Times New Roman" w:cs="Times New Roman"/>
                <w:strike/>
                <w:color w:val="auto"/>
                <w:sz w:val="16"/>
                <w:szCs w:val="16"/>
              </w:rPr>
              <w:t xml:space="preserve"> </w:t>
            </w:r>
          </w:p>
        </w:tc>
        <w:tc>
          <w:tcPr>
            <w:tcW w:w="694" w:type="dxa"/>
            <w:tcBorders>
              <w:top w:val="single" w:sz="4" w:space="0" w:color="auto"/>
              <w:bottom w:val="single" w:sz="4" w:space="0" w:color="auto"/>
            </w:tcBorders>
            <w:shd w:val="clear" w:color="auto" w:fill="auto"/>
            <w:vAlign w:val="center"/>
          </w:tcPr>
          <w:p w14:paraId="273FDB37"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7C9A4B8" w14:textId="45192EE0" w:rsidR="003408DD" w:rsidRPr="008368E6" w:rsidRDefault="003408DD" w:rsidP="005E0D13">
            <w:pPr>
              <w:widowControl/>
              <w:suppressAutoHyphens/>
              <w:rPr>
                <w:rFonts w:ascii="Times New Roman" w:hAnsi="Times New Roman" w:cs="Times New Roman"/>
                <w:color w:val="auto"/>
                <w:sz w:val="16"/>
                <w:szCs w:val="16"/>
                <w:lang w:eastAsia="ar-SA"/>
              </w:rPr>
            </w:pPr>
            <w:r w:rsidRPr="005A7564">
              <w:rPr>
                <w:rFonts w:ascii="Times New Roman" w:eastAsia="Times New Roman" w:hAnsi="Times New Roman" w:cs="Times New Roman"/>
                <w:color w:val="auto"/>
                <w:sz w:val="16"/>
                <w:szCs w:val="16"/>
                <w:bdr w:val="none" w:sz="0" w:space="0" w:color="auto" w:frame="1"/>
              </w:rPr>
              <w:t>Описание</w:t>
            </w:r>
          </w:p>
        </w:tc>
        <w:tc>
          <w:tcPr>
            <w:tcW w:w="570" w:type="dxa"/>
            <w:tcBorders>
              <w:top w:val="single" w:sz="4" w:space="0" w:color="auto"/>
              <w:bottom w:val="single" w:sz="4" w:space="0" w:color="auto"/>
            </w:tcBorders>
            <w:shd w:val="clear" w:color="auto" w:fill="auto"/>
            <w:vAlign w:val="center"/>
          </w:tcPr>
          <w:p w14:paraId="6DC11B94" w14:textId="77777777" w:rsidR="003408DD" w:rsidRPr="008368E6" w:rsidRDefault="003408DD" w:rsidP="005E0D13">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72281BAB" w14:textId="77777777" w:rsidR="003408DD" w:rsidRPr="005A7564" w:rsidRDefault="003408DD" w:rsidP="005E0D13">
            <w:pPr>
              <w:rPr>
                <w:rFonts w:ascii="Times New Roman" w:hAnsi="Times New Roman" w:cs="Times New Roman"/>
                <w:bCs/>
                <w:color w:val="auto"/>
                <w:sz w:val="16"/>
                <w:szCs w:val="16"/>
                <w:lang w:eastAsia="ar-SA"/>
              </w:rPr>
            </w:pPr>
          </w:p>
          <w:p w14:paraId="7F3AFAA9" w14:textId="349C9AB3" w:rsidR="00D1651D" w:rsidRPr="004C4CDB" w:rsidRDefault="00D1651D" w:rsidP="00D1651D">
            <w:pPr>
              <w:snapToGrid w:val="0"/>
              <w:contextualSpacing/>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Тренажер</w:t>
            </w:r>
            <w:r w:rsidRPr="00733389">
              <w:rPr>
                <w:rFonts w:ascii="Times New Roman" w:hAnsi="Times New Roman" w:cs="Times New Roman"/>
                <w:bCs/>
                <w:color w:val="auto"/>
                <w:sz w:val="16"/>
                <w:szCs w:val="16"/>
                <w:lang w:eastAsia="ar-SA"/>
              </w:rPr>
              <w:t xml:space="preserve"> должен представлять собой устойчивую конструкцию, </w:t>
            </w:r>
            <w:r>
              <w:rPr>
                <w:rFonts w:ascii="Times New Roman" w:hAnsi="Times New Roman" w:cs="Times New Roman"/>
                <w:bCs/>
                <w:color w:val="auto"/>
                <w:sz w:val="16"/>
                <w:szCs w:val="16"/>
                <w:lang w:eastAsia="ar-SA"/>
              </w:rPr>
              <w:t xml:space="preserve">стойку с </w:t>
            </w:r>
            <w:proofErr w:type="spellStart"/>
            <w:r>
              <w:rPr>
                <w:rFonts w:ascii="Times New Roman" w:hAnsi="Times New Roman" w:cs="Times New Roman"/>
                <w:bCs/>
                <w:color w:val="auto"/>
                <w:sz w:val="16"/>
                <w:szCs w:val="16"/>
                <w:lang w:eastAsia="ar-SA"/>
              </w:rPr>
              <w:t>с</w:t>
            </w:r>
            <w:proofErr w:type="spellEnd"/>
            <w:r>
              <w:rPr>
                <w:rFonts w:ascii="Times New Roman" w:hAnsi="Times New Roman" w:cs="Times New Roman"/>
                <w:bCs/>
                <w:color w:val="auto"/>
                <w:sz w:val="16"/>
                <w:szCs w:val="16"/>
                <w:lang w:eastAsia="ar-SA"/>
              </w:rPr>
              <w:t xml:space="preserve"> рукоятями</w:t>
            </w:r>
            <w:r w:rsidR="0015738F">
              <w:rPr>
                <w:rFonts w:ascii="Times New Roman" w:hAnsi="Times New Roman" w:cs="Times New Roman"/>
                <w:bCs/>
                <w:color w:val="auto"/>
                <w:sz w:val="16"/>
                <w:szCs w:val="16"/>
                <w:lang w:eastAsia="ar-SA"/>
              </w:rPr>
              <w:t xml:space="preserve">, педалями и ручкой </w:t>
            </w:r>
            <w:r>
              <w:rPr>
                <w:rFonts w:ascii="Times New Roman" w:hAnsi="Times New Roman" w:cs="Times New Roman"/>
                <w:bCs/>
                <w:color w:val="auto"/>
                <w:sz w:val="16"/>
                <w:szCs w:val="16"/>
                <w:lang w:eastAsia="ar-SA"/>
              </w:rPr>
              <w:t>регулир</w:t>
            </w:r>
            <w:r w:rsidR="0015738F">
              <w:rPr>
                <w:rFonts w:ascii="Times New Roman" w:hAnsi="Times New Roman" w:cs="Times New Roman"/>
                <w:bCs/>
                <w:color w:val="auto"/>
                <w:sz w:val="16"/>
                <w:szCs w:val="16"/>
                <w:lang w:eastAsia="ar-SA"/>
              </w:rPr>
              <w:t>овки</w:t>
            </w:r>
            <w:r>
              <w:rPr>
                <w:rFonts w:ascii="Times New Roman" w:hAnsi="Times New Roman" w:cs="Times New Roman"/>
                <w:bCs/>
                <w:color w:val="auto"/>
                <w:sz w:val="16"/>
                <w:szCs w:val="16"/>
                <w:lang w:eastAsia="ar-SA"/>
              </w:rPr>
              <w:t xml:space="preserve"> нагрузк</w:t>
            </w:r>
            <w:r w:rsidR="0015738F">
              <w:rPr>
                <w:rFonts w:ascii="Times New Roman" w:hAnsi="Times New Roman" w:cs="Times New Roman"/>
                <w:bCs/>
                <w:color w:val="auto"/>
                <w:sz w:val="16"/>
                <w:szCs w:val="16"/>
                <w:lang w:eastAsia="ar-SA"/>
              </w:rPr>
              <w:t>и</w:t>
            </w:r>
            <w:r>
              <w:rPr>
                <w:rFonts w:ascii="Times New Roman" w:hAnsi="Times New Roman" w:cs="Times New Roman"/>
                <w:bCs/>
                <w:color w:val="auto"/>
                <w:sz w:val="16"/>
                <w:szCs w:val="16"/>
                <w:lang w:eastAsia="ar-SA"/>
              </w:rPr>
              <w:t>.</w:t>
            </w:r>
          </w:p>
          <w:p w14:paraId="14AF218E" w14:textId="2CDA2935" w:rsidR="00D1651D" w:rsidRDefault="00D1651D" w:rsidP="00D1651D">
            <w:pPr>
              <w:rPr>
                <w:rFonts w:ascii="Times New Roman" w:hAnsi="Times New Roman" w:cs="Times New Roman"/>
                <w:bCs/>
                <w:color w:val="auto"/>
                <w:sz w:val="16"/>
                <w:szCs w:val="16"/>
                <w:lang w:eastAsia="ar-SA"/>
              </w:rPr>
            </w:pPr>
          </w:p>
          <w:p w14:paraId="244BFCD2" w14:textId="1431DC71" w:rsidR="003408DD" w:rsidRPr="008368E6" w:rsidRDefault="003408DD" w:rsidP="005E0D13">
            <w:pPr>
              <w:rPr>
                <w:rFonts w:ascii="Times New Roman" w:hAnsi="Times New Roman" w:cs="Times New Roman"/>
                <w:bCs/>
                <w:color w:val="auto"/>
                <w:sz w:val="16"/>
                <w:szCs w:val="16"/>
                <w:lang w:eastAsia="ar-SA"/>
              </w:rPr>
            </w:pPr>
          </w:p>
        </w:tc>
        <w:tc>
          <w:tcPr>
            <w:tcW w:w="1715" w:type="dxa"/>
            <w:shd w:val="clear" w:color="auto" w:fill="auto"/>
          </w:tcPr>
          <w:p w14:paraId="122EC81A" w14:textId="128AA027"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val="restart"/>
            <w:shd w:val="clear" w:color="auto" w:fill="auto"/>
            <w:vAlign w:val="center"/>
          </w:tcPr>
          <w:p w14:paraId="395D6F28" w14:textId="77777777" w:rsidR="003408DD" w:rsidRPr="008368E6" w:rsidRDefault="003408DD" w:rsidP="005E0D13">
            <w:pPr>
              <w:suppressAutoHyphens/>
              <w:jc w:val="center"/>
              <w:rPr>
                <w:rFonts w:ascii="Times New Roman" w:hAnsi="Times New Roman" w:cs="Times New Roman"/>
                <w:color w:val="auto"/>
                <w:sz w:val="16"/>
                <w:szCs w:val="16"/>
              </w:rPr>
            </w:pPr>
            <w:r w:rsidRPr="008368E6">
              <w:rPr>
                <w:rFonts w:ascii="Times New Roman" w:hAnsi="Times New Roman" w:cs="Times New Roman"/>
                <w:color w:val="auto"/>
                <w:sz w:val="16"/>
                <w:szCs w:val="16"/>
              </w:rPr>
              <w:t>Х</w:t>
            </w:r>
          </w:p>
          <w:p w14:paraId="27BF4FAF" w14:textId="507E351C" w:rsidR="003408DD" w:rsidRPr="008368E6" w:rsidRDefault="003408DD" w:rsidP="005E0D13">
            <w:pPr>
              <w:suppressAutoHyphens/>
              <w:jc w:val="center"/>
              <w:rPr>
                <w:rFonts w:ascii="Times New Roman" w:hAnsi="Times New Roman" w:cs="Times New Roman"/>
                <w:color w:val="auto"/>
                <w:sz w:val="16"/>
                <w:szCs w:val="16"/>
              </w:rPr>
            </w:pPr>
            <w:r>
              <w:rPr>
                <w:rFonts w:ascii="Times New Roman" w:hAnsi="Times New Roman" w:cs="Times New Roman"/>
                <w:color w:val="auto"/>
                <w:sz w:val="16"/>
                <w:szCs w:val="16"/>
              </w:rPr>
              <w:t xml:space="preserve"> </w:t>
            </w:r>
          </w:p>
        </w:tc>
        <w:tc>
          <w:tcPr>
            <w:tcW w:w="612" w:type="dxa"/>
            <w:vMerge w:val="restart"/>
            <w:vAlign w:val="center"/>
          </w:tcPr>
          <w:p w14:paraId="7160B5ED" w14:textId="77777777" w:rsidR="003408DD" w:rsidRPr="008368E6" w:rsidRDefault="003408DD" w:rsidP="005E0D13">
            <w:pPr>
              <w:widowControl/>
              <w:jc w:val="center"/>
              <w:rPr>
                <w:rFonts w:ascii="Times New Roman" w:hAnsi="Times New Roman" w:cs="Times New Roman"/>
                <w:color w:val="auto"/>
                <w:sz w:val="16"/>
                <w:szCs w:val="16"/>
              </w:rPr>
            </w:pPr>
            <w:proofErr w:type="spellStart"/>
            <w:r w:rsidRPr="008368E6">
              <w:rPr>
                <w:rFonts w:ascii="Times New Roman" w:hAnsi="Times New Roman" w:cs="Times New Roman"/>
                <w:color w:val="auto"/>
                <w:sz w:val="16"/>
                <w:szCs w:val="16"/>
              </w:rPr>
              <w:t>шт</w:t>
            </w:r>
            <w:proofErr w:type="spellEnd"/>
          </w:p>
        </w:tc>
        <w:tc>
          <w:tcPr>
            <w:tcW w:w="612" w:type="dxa"/>
            <w:vMerge w:val="restart"/>
            <w:vAlign w:val="center"/>
          </w:tcPr>
          <w:p w14:paraId="26303EA2" w14:textId="77777777" w:rsidR="003408DD" w:rsidRPr="008368E6" w:rsidRDefault="003408DD" w:rsidP="005E0D13">
            <w:pPr>
              <w:widowControl/>
              <w:jc w:val="center"/>
              <w:rPr>
                <w:rFonts w:ascii="Times New Roman" w:hAnsi="Times New Roman" w:cs="Times New Roman"/>
                <w:color w:val="auto"/>
                <w:sz w:val="16"/>
                <w:szCs w:val="16"/>
              </w:rPr>
            </w:pPr>
            <w:r w:rsidRPr="008368E6">
              <w:rPr>
                <w:rFonts w:ascii="Times New Roman" w:hAnsi="Times New Roman" w:cs="Times New Roman"/>
                <w:color w:val="auto"/>
                <w:sz w:val="16"/>
                <w:szCs w:val="16"/>
              </w:rPr>
              <w:t>1</w:t>
            </w:r>
          </w:p>
        </w:tc>
      </w:tr>
      <w:tr w:rsidR="003408DD" w:rsidRPr="008368E6" w14:paraId="12D7E87E" w14:textId="77777777" w:rsidTr="00227BFF">
        <w:trPr>
          <w:trHeight w:val="144"/>
        </w:trPr>
        <w:tc>
          <w:tcPr>
            <w:tcW w:w="421" w:type="dxa"/>
            <w:vMerge/>
            <w:vAlign w:val="center"/>
          </w:tcPr>
          <w:p w14:paraId="0EB18FFC"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4CED6753"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4AA1BE82"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3A165586" w14:textId="6B2EAAAB"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Материалы</w:t>
            </w:r>
          </w:p>
        </w:tc>
        <w:tc>
          <w:tcPr>
            <w:tcW w:w="570" w:type="dxa"/>
            <w:tcBorders>
              <w:top w:val="single" w:sz="4" w:space="0" w:color="auto"/>
              <w:bottom w:val="single" w:sz="4" w:space="0" w:color="auto"/>
            </w:tcBorders>
            <w:shd w:val="clear" w:color="auto" w:fill="auto"/>
            <w:vAlign w:val="center"/>
          </w:tcPr>
          <w:p w14:paraId="05DBB66C" w14:textId="77777777" w:rsidR="003408DD" w:rsidRPr="008368E6" w:rsidRDefault="003408DD" w:rsidP="005E0D13">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5258F25F" w14:textId="145158C3" w:rsidR="003C6423" w:rsidRPr="003C6423" w:rsidRDefault="00895DE8" w:rsidP="003C6423">
            <w:pPr>
              <w:snapToGrid w:val="0"/>
              <w:ind w:firstLine="34"/>
              <w:contextualSpacing/>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Сталь листовая толщина не менее 2,5 мм, </w:t>
            </w:r>
            <w:r w:rsidRPr="00116035">
              <w:rPr>
                <w:rFonts w:ascii="Times New Roman" w:hAnsi="Times New Roman" w:cs="Times New Roman"/>
                <w:bCs/>
                <w:color w:val="auto"/>
                <w:sz w:val="16"/>
                <w:szCs w:val="16"/>
                <w:lang w:eastAsia="ar-SA"/>
              </w:rPr>
              <w:t>металлическая труба, диаметром не менее 42 мм. Толщина стенки, не менее 2,8 мм.</w:t>
            </w:r>
            <w:r>
              <w:rPr>
                <w:rFonts w:ascii="Times New Roman" w:hAnsi="Times New Roman" w:cs="Times New Roman"/>
                <w:bCs/>
                <w:color w:val="auto"/>
                <w:sz w:val="16"/>
                <w:szCs w:val="16"/>
                <w:lang w:eastAsia="ar-SA"/>
              </w:rPr>
              <w:t xml:space="preserve"> </w:t>
            </w:r>
            <w:r w:rsidRPr="00895DE8">
              <w:rPr>
                <w:rFonts w:ascii="Times New Roman" w:hAnsi="Times New Roman" w:cs="Times New Roman"/>
                <w:bCs/>
                <w:color w:val="auto"/>
                <w:sz w:val="16"/>
                <w:szCs w:val="16"/>
                <w:lang w:eastAsia="ar-SA"/>
              </w:rPr>
              <w:t>Рукоятк</w:t>
            </w:r>
            <w:r w:rsidR="00D31ACF">
              <w:rPr>
                <w:rFonts w:ascii="Times New Roman" w:hAnsi="Times New Roman" w:cs="Times New Roman"/>
                <w:bCs/>
                <w:color w:val="auto"/>
                <w:sz w:val="16"/>
                <w:szCs w:val="16"/>
                <w:lang w:eastAsia="ar-SA"/>
              </w:rPr>
              <w:t>и</w:t>
            </w:r>
            <w:r w:rsidRPr="00895DE8">
              <w:rPr>
                <w:rFonts w:ascii="Times New Roman" w:hAnsi="Times New Roman" w:cs="Times New Roman"/>
                <w:bCs/>
                <w:color w:val="auto"/>
                <w:sz w:val="16"/>
                <w:szCs w:val="16"/>
                <w:lang w:eastAsia="ar-SA"/>
              </w:rPr>
              <w:t xml:space="preserve"> выполнен</w:t>
            </w:r>
            <w:r w:rsidR="00D31ACF">
              <w:rPr>
                <w:rFonts w:ascii="Times New Roman" w:hAnsi="Times New Roman" w:cs="Times New Roman"/>
                <w:bCs/>
                <w:color w:val="auto"/>
                <w:sz w:val="16"/>
                <w:szCs w:val="16"/>
                <w:lang w:eastAsia="ar-SA"/>
              </w:rPr>
              <w:t>ы</w:t>
            </w:r>
            <w:r w:rsidRPr="00895DE8">
              <w:rPr>
                <w:rFonts w:ascii="Times New Roman" w:hAnsi="Times New Roman" w:cs="Times New Roman"/>
                <w:bCs/>
                <w:color w:val="auto"/>
                <w:sz w:val="16"/>
                <w:szCs w:val="16"/>
                <w:lang w:eastAsia="ar-SA"/>
              </w:rPr>
              <w:t xml:space="preserve"> из пластиката</w:t>
            </w:r>
            <w:r w:rsidR="00BB75D8">
              <w:rPr>
                <w:rFonts w:ascii="Times New Roman" w:hAnsi="Times New Roman" w:cs="Times New Roman"/>
                <w:bCs/>
                <w:color w:val="auto"/>
                <w:sz w:val="16"/>
                <w:szCs w:val="16"/>
                <w:lang w:eastAsia="ar-SA"/>
              </w:rPr>
              <w:t xml:space="preserve">. </w:t>
            </w:r>
            <w:r w:rsidR="003C6423" w:rsidRPr="003C6423">
              <w:rPr>
                <w:rFonts w:ascii="Times New Roman" w:hAnsi="Times New Roman" w:cs="Times New Roman"/>
                <w:bCs/>
                <w:color w:val="auto"/>
                <w:sz w:val="16"/>
                <w:szCs w:val="16"/>
                <w:lang w:eastAsia="ar-SA"/>
              </w:rPr>
              <w:t xml:space="preserve">Кронштейн для сиденья должен быть присоединен к штоку при помощи сварки. Шток должен быть выполнен из </w:t>
            </w:r>
            <w:r w:rsidR="003C6423">
              <w:rPr>
                <w:rFonts w:ascii="Times New Roman" w:hAnsi="Times New Roman" w:cs="Times New Roman"/>
                <w:bCs/>
                <w:color w:val="auto"/>
                <w:sz w:val="16"/>
                <w:szCs w:val="16"/>
                <w:lang w:eastAsia="ar-SA"/>
              </w:rPr>
              <w:t>оцинкованной</w:t>
            </w:r>
            <w:r w:rsidR="003C6423" w:rsidRPr="003C6423">
              <w:rPr>
                <w:rFonts w:ascii="Times New Roman" w:hAnsi="Times New Roman" w:cs="Times New Roman"/>
                <w:bCs/>
                <w:color w:val="auto"/>
                <w:sz w:val="16"/>
                <w:szCs w:val="16"/>
                <w:lang w:eastAsia="ar-SA"/>
              </w:rPr>
              <w:t xml:space="preserve"> профильной трубы 50х50х2 мм. </w:t>
            </w:r>
          </w:p>
          <w:p w14:paraId="58F1FE50" w14:textId="3F03EABE" w:rsidR="003408DD" w:rsidRPr="005500F3" w:rsidRDefault="003C6423" w:rsidP="00BD40AC">
            <w:pPr>
              <w:snapToGrid w:val="0"/>
              <w:ind w:firstLine="34"/>
              <w:contextualSpacing/>
              <w:rPr>
                <w:rFonts w:ascii="Times New Roman" w:hAnsi="Times New Roman" w:cs="Times New Roman"/>
                <w:bCs/>
                <w:color w:val="auto"/>
                <w:sz w:val="16"/>
                <w:szCs w:val="16"/>
                <w:lang w:eastAsia="ar-SA"/>
              </w:rPr>
            </w:pPr>
            <w:r w:rsidRPr="003C6423">
              <w:rPr>
                <w:rFonts w:ascii="Times New Roman" w:hAnsi="Times New Roman" w:cs="Times New Roman"/>
                <w:bCs/>
                <w:color w:val="auto"/>
                <w:sz w:val="16"/>
                <w:szCs w:val="16"/>
                <w:lang w:eastAsia="ar-SA"/>
              </w:rPr>
              <w:t xml:space="preserve">Материал сидения – пластмасса, устойчива к ультрафиолету, влажности, а также обладает морозоустойчивостью. Сидение должно быть выполнено из прочной пластмассы, усиленной рёбрами жёсткости. </w:t>
            </w:r>
          </w:p>
        </w:tc>
        <w:tc>
          <w:tcPr>
            <w:tcW w:w="1715" w:type="dxa"/>
            <w:shd w:val="clear" w:color="auto" w:fill="auto"/>
          </w:tcPr>
          <w:p w14:paraId="56B61BED" w14:textId="6E514B21"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235A3D46" w14:textId="675EC2A0"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7ED68AA"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49D5317A"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2CFAAB40" w14:textId="77777777" w:rsidTr="00227BFF">
        <w:trPr>
          <w:trHeight w:val="144"/>
        </w:trPr>
        <w:tc>
          <w:tcPr>
            <w:tcW w:w="421" w:type="dxa"/>
            <w:vMerge/>
            <w:vAlign w:val="center"/>
          </w:tcPr>
          <w:p w14:paraId="11BAB0D1"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421E03CA"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14842943"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2D2FB0C1" w14:textId="3FBC2D5F"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Комплектация</w:t>
            </w:r>
          </w:p>
        </w:tc>
        <w:tc>
          <w:tcPr>
            <w:tcW w:w="570" w:type="dxa"/>
            <w:tcBorders>
              <w:top w:val="single" w:sz="4" w:space="0" w:color="auto"/>
              <w:bottom w:val="single" w:sz="4" w:space="0" w:color="auto"/>
            </w:tcBorders>
            <w:shd w:val="clear" w:color="auto" w:fill="auto"/>
            <w:vAlign w:val="center"/>
          </w:tcPr>
          <w:p w14:paraId="199CA58C" w14:textId="77777777" w:rsidR="003408DD" w:rsidRPr="008368E6" w:rsidRDefault="003408DD" w:rsidP="005E0D13">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34A55A29" w14:textId="77777777" w:rsidR="004A45D3" w:rsidRDefault="00472EC2"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Стойка</w:t>
            </w:r>
            <w:r w:rsidR="003408DD">
              <w:rPr>
                <w:rFonts w:ascii="Times New Roman" w:hAnsi="Times New Roman" w:cs="Times New Roman"/>
                <w:bCs/>
                <w:color w:val="auto"/>
                <w:sz w:val="16"/>
                <w:szCs w:val="16"/>
                <w:lang w:eastAsia="ar-SA"/>
              </w:rPr>
              <w:t xml:space="preserve"> тренажера</w:t>
            </w:r>
            <w:r w:rsidR="004A45D3">
              <w:rPr>
                <w:rFonts w:ascii="Times New Roman" w:hAnsi="Times New Roman" w:cs="Times New Roman"/>
                <w:bCs/>
                <w:color w:val="auto"/>
                <w:sz w:val="16"/>
                <w:szCs w:val="16"/>
                <w:lang w:eastAsia="ar-SA"/>
              </w:rPr>
              <w:t>,</w:t>
            </w:r>
          </w:p>
          <w:p w14:paraId="1E177AB4" w14:textId="75F9B25C" w:rsidR="00B97592" w:rsidRDefault="0015738F"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рукоять</w:t>
            </w:r>
            <w:r w:rsidR="00B97592">
              <w:rPr>
                <w:rFonts w:ascii="Times New Roman" w:hAnsi="Times New Roman" w:cs="Times New Roman"/>
                <w:bCs/>
                <w:color w:val="auto"/>
                <w:sz w:val="16"/>
                <w:szCs w:val="16"/>
                <w:lang w:eastAsia="ar-SA"/>
              </w:rPr>
              <w:t xml:space="preserve">, </w:t>
            </w:r>
          </w:p>
          <w:p w14:paraId="073C6744" w14:textId="37F7904D" w:rsidR="00472EC2" w:rsidRDefault="00D354CB"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шатуны с </w:t>
            </w:r>
            <w:r w:rsidR="0015738F">
              <w:rPr>
                <w:rFonts w:ascii="Times New Roman" w:hAnsi="Times New Roman" w:cs="Times New Roman"/>
                <w:bCs/>
                <w:color w:val="auto"/>
                <w:sz w:val="16"/>
                <w:szCs w:val="16"/>
                <w:lang w:eastAsia="ar-SA"/>
              </w:rPr>
              <w:t>педал</w:t>
            </w:r>
            <w:r>
              <w:rPr>
                <w:rFonts w:ascii="Times New Roman" w:hAnsi="Times New Roman" w:cs="Times New Roman"/>
                <w:bCs/>
                <w:color w:val="auto"/>
                <w:sz w:val="16"/>
                <w:szCs w:val="16"/>
                <w:lang w:eastAsia="ar-SA"/>
              </w:rPr>
              <w:t>ями</w:t>
            </w:r>
            <w:r w:rsidR="00B97592">
              <w:rPr>
                <w:rFonts w:ascii="Times New Roman" w:hAnsi="Times New Roman" w:cs="Times New Roman"/>
                <w:bCs/>
                <w:color w:val="auto"/>
                <w:sz w:val="16"/>
                <w:szCs w:val="16"/>
                <w:lang w:eastAsia="ar-SA"/>
              </w:rPr>
              <w:t>.</w:t>
            </w:r>
          </w:p>
          <w:p w14:paraId="29879FA3" w14:textId="13AD25F8" w:rsidR="0015738F" w:rsidRPr="005D623E" w:rsidRDefault="003C6423"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сиденье,</w:t>
            </w:r>
            <w:r w:rsidR="0015738F">
              <w:rPr>
                <w:rFonts w:ascii="Times New Roman" w:hAnsi="Times New Roman" w:cs="Times New Roman"/>
                <w:bCs/>
                <w:color w:val="auto"/>
                <w:sz w:val="16"/>
                <w:szCs w:val="16"/>
                <w:lang w:eastAsia="ar-SA"/>
              </w:rPr>
              <w:t xml:space="preserve"> регулируемое по высоте</w:t>
            </w:r>
          </w:p>
        </w:tc>
        <w:tc>
          <w:tcPr>
            <w:tcW w:w="1715" w:type="dxa"/>
            <w:shd w:val="clear" w:color="auto" w:fill="auto"/>
          </w:tcPr>
          <w:p w14:paraId="5303F765" w14:textId="4A777F37"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5A36CCF5" w14:textId="5BB33EF3"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0361C918"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596C5B62"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7622868C" w14:textId="77777777" w:rsidTr="00227BFF">
        <w:trPr>
          <w:trHeight w:val="144"/>
        </w:trPr>
        <w:tc>
          <w:tcPr>
            <w:tcW w:w="421" w:type="dxa"/>
            <w:vMerge/>
            <w:vAlign w:val="center"/>
          </w:tcPr>
          <w:p w14:paraId="014BA952"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4EAB68C8"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20DFB121"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655846E2" w14:textId="77777777" w:rsidR="003408DD" w:rsidRPr="005A7564"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Габаритные Размеры:</w:t>
            </w:r>
          </w:p>
          <w:p w14:paraId="409AF037" w14:textId="06A4329B"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Длина</w:t>
            </w:r>
          </w:p>
        </w:tc>
        <w:tc>
          <w:tcPr>
            <w:tcW w:w="570" w:type="dxa"/>
            <w:tcBorders>
              <w:top w:val="single" w:sz="4" w:space="0" w:color="auto"/>
              <w:bottom w:val="single" w:sz="4" w:space="0" w:color="auto"/>
            </w:tcBorders>
            <w:shd w:val="clear" w:color="auto" w:fill="auto"/>
            <w:vAlign w:val="center"/>
          </w:tcPr>
          <w:p w14:paraId="12FE54C9" w14:textId="64362A5D" w:rsidR="003408DD" w:rsidRPr="008368E6"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tcBorders>
              <w:right w:val="single" w:sz="4" w:space="0" w:color="auto"/>
            </w:tcBorders>
            <w:shd w:val="clear" w:color="auto" w:fill="auto"/>
            <w:vAlign w:val="center"/>
          </w:tcPr>
          <w:p w14:paraId="42075E96" w14:textId="04C6ADD6" w:rsidR="003408DD" w:rsidRPr="008368E6" w:rsidRDefault="003B6EE3" w:rsidP="00355FF0">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812</w:t>
            </w:r>
            <w:r w:rsidR="003408DD" w:rsidRPr="005A7564">
              <w:rPr>
                <w:rFonts w:ascii="Times New Roman" w:hAnsi="Times New Roman" w:cs="Times New Roman"/>
                <w:bCs/>
                <w:color w:val="auto"/>
                <w:sz w:val="16"/>
                <w:szCs w:val="16"/>
                <w:lang w:eastAsia="ar-SA"/>
              </w:rPr>
              <w:t xml:space="preserve"> ± </w:t>
            </w:r>
            <w:r w:rsidR="003408DD">
              <w:rPr>
                <w:rFonts w:ascii="Times New Roman" w:hAnsi="Times New Roman" w:cs="Times New Roman"/>
                <w:bCs/>
                <w:color w:val="auto"/>
                <w:sz w:val="16"/>
                <w:szCs w:val="16"/>
                <w:lang w:eastAsia="ar-SA"/>
              </w:rPr>
              <w:t>50</w:t>
            </w:r>
          </w:p>
        </w:tc>
        <w:tc>
          <w:tcPr>
            <w:tcW w:w="1715" w:type="dxa"/>
            <w:shd w:val="clear" w:color="auto" w:fill="auto"/>
          </w:tcPr>
          <w:p w14:paraId="2FC489D8" w14:textId="22D31535"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21E8E5C8" w14:textId="3C54CEC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7EC3F9FA"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3F59E13C"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4B3022FE" w14:textId="77777777" w:rsidTr="00227BFF">
        <w:trPr>
          <w:trHeight w:val="144"/>
        </w:trPr>
        <w:tc>
          <w:tcPr>
            <w:tcW w:w="421" w:type="dxa"/>
            <w:vMerge/>
            <w:vAlign w:val="center"/>
          </w:tcPr>
          <w:p w14:paraId="5A8F1936"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3EC720FB"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78491A64"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6696CD0" w14:textId="77777777"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Габаритные Размеры:</w:t>
            </w:r>
          </w:p>
          <w:p w14:paraId="27866D09" w14:textId="55803C4E"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hAnsi="Times New Roman" w:cs="Times New Roman"/>
                <w:color w:val="auto"/>
                <w:sz w:val="16"/>
                <w:szCs w:val="16"/>
                <w:lang w:eastAsia="ar-SA"/>
              </w:rPr>
              <w:t xml:space="preserve">Ширина </w:t>
            </w:r>
          </w:p>
        </w:tc>
        <w:tc>
          <w:tcPr>
            <w:tcW w:w="570" w:type="dxa"/>
            <w:tcBorders>
              <w:top w:val="single" w:sz="4" w:space="0" w:color="auto"/>
              <w:bottom w:val="single" w:sz="4" w:space="0" w:color="auto"/>
            </w:tcBorders>
            <w:shd w:val="clear" w:color="auto" w:fill="auto"/>
            <w:vAlign w:val="center"/>
          </w:tcPr>
          <w:p w14:paraId="6B11ABBD" w14:textId="339666E3" w:rsidR="003408DD" w:rsidRPr="008368E6"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tcBorders>
              <w:right w:val="single" w:sz="4" w:space="0" w:color="auto"/>
            </w:tcBorders>
            <w:shd w:val="clear" w:color="auto" w:fill="auto"/>
            <w:vAlign w:val="center"/>
          </w:tcPr>
          <w:p w14:paraId="1FF657B7" w14:textId="7066B183" w:rsidR="003408DD" w:rsidRPr="008368E6" w:rsidRDefault="003B6EE3"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547</w:t>
            </w:r>
            <w:r w:rsidR="003408DD">
              <w:rPr>
                <w:rFonts w:ascii="Times New Roman" w:hAnsi="Times New Roman" w:cs="Times New Roman"/>
                <w:bCs/>
                <w:color w:val="auto"/>
                <w:sz w:val="16"/>
                <w:szCs w:val="16"/>
                <w:lang w:eastAsia="ar-SA"/>
              </w:rPr>
              <w:t xml:space="preserve"> ± 50</w:t>
            </w:r>
          </w:p>
        </w:tc>
        <w:tc>
          <w:tcPr>
            <w:tcW w:w="1715" w:type="dxa"/>
            <w:shd w:val="clear" w:color="auto" w:fill="auto"/>
          </w:tcPr>
          <w:p w14:paraId="488FCA3E" w14:textId="24E676CF"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4F4E804B" w14:textId="4A75D35A"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119C99F0"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3FCA33C0"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7466374A" w14:textId="77777777" w:rsidTr="00227BFF">
        <w:trPr>
          <w:trHeight w:val="144"/>
        </w:trPr>
        <w:tc>
          <w:tcPr>
            <w:tcW w:w="421" w:type="dxa"/>
            <w:vMerge/>
            <w:vAlign w:val="center"/>
          </w:tcPr>
          <w:p w14:paraId="035CACC4"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155C944D"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1BB21130"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E00EFB2" w14:textId="77777777"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Габаритные Размеры:</w:t>
            </w:r>
          </w:p>
          <w:p w14:paraId="194A0F4B" w14:textId="14F85FBA" w:rsidR="003408DD" w:rsidRPr="008368E6" w:rsidRDefault="003408DD"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hAnsi="Times New Roman" w:cs="Times New Roman"/>
                <w:color w:val="auto"/>
                <w:sz w:val="16"/>
                <w:szCs w:val="16"/>
                <w:lang w:eastAsia="ar-SA"/>
              </w:rPr>
              <w:t xml:space="preserve">Высота </w:t>
            </w:r>
          </w:p>
        </w:tc>
        <w:tc>
          <w:tcPr>
            <w:tcW w:w="570" w:type="dxa"/>
            <w:tcBorders>
              <w:top w:val="single" w:sz="4" w:space="0" w:color="auto"/>
              <w:bottom w:val="single" w:sz="4" w:space="0" w:color="auto"/>
            </w:tcBorders>
            <w:shd w:val="clear" w:color="auto" w:fill="auto"/>
            <w:vAlign w:val="center"/>
          </w:tcPr>
          <w:p w14:paraId="49397435" w14:textId="177D10CE" w:rsidR="003408DD" w:rsidRPr="008368E6"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tcBorders>
              <w:right w:val="single" w:sz="4" w:space="0" w:color="auto"/>
            </w:tcBorders>
            <w:shd w:val="clear" w:color="auto" w:fill="auto"/>
            <w:vAlign w:val="center"/>
          </w:tcPr>
          <w:p w14:paraId="3C2BE56E" w14:textId="194706DC" w:rsidR="003408DD" w:rsidRPr="008368E6" w:rsidRDefault="003B6EE3" w:rsidP="00D7535F">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1288</w:t>
            </w:r>
            <w:r w:rsidR="003408DD" w:rsidRPr="005A7564">
              <w:rPr>
                <w:rFonts w:ascii="Times New Roman" w:hAnsi="Times New Roman" w:cs="Times New Roman"/>
                <w:bCs/>
                <w:color w:val="auto"/>
                <w:sz w:val="16"/>
                <w:szCs w:val="16"/>
                <w:lang w:eastAsia="ar-SA"/>
              </w:rPr>
              <w:t xml:space="preserve"> ± </w:t>
            </w:r>
            <w:r w:rsidR="003408DD">
              <w:rPr>
                <w:rFonts w:ascii="Times New Roman" w:hAnsi="Times New Roman" w:cs="Times New Roman"/>
                <w:bCs/>
                <w:color w:val="auto"/>
                <w:sz w:val="16"/>
                <w:szCs w:val="16"/>
                <w:lang w:eastAsia="ar-SA"/>
              </w:rPr>
              <w:t>50</w:t>
            </w:r>
          </w:p>
        </w:tc>
        <w:tc>
          <w:tcPr>
            <w:tcW w:w="1715" w:type="dxa"/>
            <w:shd w:val="clear" w:color="auto" w:fill="auto"/>
          </w:tcPr>
          <w:p w14:paraId="7B0D6E12" w14:textId="49660F06"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4D44A2D2" w14:textId="77C8AB2A"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D273CE9"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4558A2B1"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473F96ED" w14:textId="77777777" w:rsidTr="00227BFF">
        <w:trPr>
          <w:trHeight w:val="144"/>
        </w:trPr>
        <w:tc>
          <w:tcPr>
            <w:tcW w:w="421" w:type="dxa"/>
            <w:vMerge/>
            <w:vAlign w:val="center"/>
          </w:tcPr>
          <w:p w14:paraId="67D7C248"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5B452975"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07545D87"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A94A65C" w14:textId="749865E3"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Возрастная группа</w:t>
            </w:r>
          </w:p>
        </w:tc>
        <w:tc>
          <w:tcPr>
            <w:tcW w:w="570" w:type="dxa"/>
            <w:tcBorders>
              <w:top w:val="single" w:sz="4" w:space="0" w:color="auto"/>
              <w:bottom w:val="single" w:sz="4" w:space="0" w:color="auto"/>
            </w:tcBorders>
            <w:shd w:val="clear" w:color="auto" w:fill="auto"/>
            <w:vAlign w:val="center"/>
          </w:tcPr>
          <w:p w14:paraId="43BEF89B" w14:textId="15899AFF" w:rsidR="003408DD" w:rsidRPr="005A7564"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лет</w:t>
            </w:r>
          </w:p>
        </w:tc>
        <w:tc>
          <w:tcPr>
            <w:tcW w:w="5946" w:type="dxa"/>
            <w:tcBorders>
              <w:right w:val="single" w:sz="4" w:space="0" w:color="auto"/>
            </w:tcBorders>
            <w:shd w:val="clear" w:color="auto" w:fill="auto"/>
            <w:vAlign w:val="center"/>
          </w:tcPr>
          <w:p w14:paraId="10541C57" w14:textId="11DE7ADB" w:rsidR="003408DD" w:rsidRPr="005A7564" w:rsidRDefault="003408DD" w:rsidP="005E0D13">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 xml:space="preserve">Не менее </w:t>
            </w:r>
            <w:r w:rsidRPr="005A7564">
              <w:rPr>
                <w:rFonts w:ascii="Times New Roman" w:hAnsi="Times New Roman" w:cs="Times New Roman"/>
                <w:bCs/>
                <w:color w:val="auto"/>
                <w:sz w:val="16"/>
                <w:szCs w:val="16"/>
                <w:lang w:eastAsia="ar-SA"/>
              </w:rPr>
              <w:t>14</w:t>
            </w:r>
          </w:p>
        </w:tc>
        <w:tc>
          <w:tcPr>
            <w:tcW w:w="1715" w:type="dxa"/>
            <w:shd w:val="clear" w:color="auto" w:fill="auto"/>
          </w:tcPr>
          <w:p w14:paraId="05CFFAC5" w14:textId="71C00DED" w:rsidR="003408DD" w:rsidRPr="007168C8"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16D3FDC8"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DBBAD8F"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03FE20DE"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604383B4" w14:textId="77777777" w:rsidTr="00227BFF">
        <w:trPr>
          <w:trHeight w:val="144"/>
        </w:trPr>
        <w:tc>
          <w:tcPr>
            <w:tcW w:w="421" w:type="dxa"/>
            <w:vMerge/>
            <w:vAlign w:val="center"/>
          </w:tcPr>
          <w:p w14:paraId="4DAA0FF8"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10338E50"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24E75826"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A2D6F69" w14:textId="2D37D88E"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Назначенный срок службы</w:t>
            </w:r>
          </w:p>
        </w:tc>
        <w:tc>
          <w:tcPr>
            <w:tcW w:w="570" w:type="dxa"/>
            <w:tcBorders>
              <w:top w:val="single" w:sz="4" w:space="0" w:color="auto"/>
              <w:bottom w:val="single" w:sz="4" w:space="0" w:color="auto"/>
            </w:tcBorders>
            <w:shd w:val="clear" w:color="auto" w:fill="auto"/>
            <w:vAlign w:val="center"/>
          </w:tcPr>
          <w:p w14:paraId="1C180589" w14:textId="527B947B" w:rsidR="003408DD" w:rsidRPr="005A7564"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лет</w:t>
            </w:r>
          </w:p>
        </w:tc>
        <w:tc>
          <w:tcPr>
            <w:tcW w:w="5946" w:type="dxa"/>
            <w:tcBorders>
              <w:right w:val="single" w:sz="4" w:space="0" w:color="auto"/>
            </w:tcBorders>
            <w:shd w:val="clear" w:color="auto" w:fill="auto"/>
            <w:vAlign w:val="center"/>
          </w:tcPr>
          <w:p w14:paraId="60990BF2" w14:textId="7DD63D7B" w:rsidR="003408DD" w:rsidRPr="00562FCD" w:rsidRDefault="003408DD" w:rsidP="005E0D13">
            <w:pPr>
              <w:rPr>
                <w:rFonts w:ascii="Times New Roman" w:hAnsi="Times New Roman" w:cs="Times New Roman"/>
                <w:bCs/>
                <w:color w:val="auto"/>
                <w:sz w:val="16"/>
                <w:szCs w:val="16"/>
                <w:lang w:val="en-US" w:eastAsia="ar-SA"/>
              </w:rPr>
            </w:pPr>
            <w:r>
              <w:rPr>
                <w:rFonts w:ascii="Times New Roman" w:hAnsi="Times New Roman" w:cs="Times New Roman"/>
                <w:bCs/>
                <w:color w:val="auto"/>
                <w:sz w:val="16"/>
                <w:szCs w:val="16"/>
                <w:lang w:val="en-US" w:eastAsia="ar-SA"/>
              </w:rPr>
              <w:t>5</w:t>
            </w:r>
          </w:p>
        </w:tc>
        <w:tc>
          <w:tcPr>
            <w:tcW w:w="1715" w:type="dxa"/>
            <w:shd w:val="clear" w:color="auto" w:fill="auto"/>
          </w:tcPr>
          <w:p w14:paraId="6A6C1F13" w14:textId="04512FAD"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50F105C6"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49777005"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061149A9"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3547E8BB" w14:textId="77777777" w:rsidTr="00227BFF">
        <w:trPr>
          <w:trHeight w:val="414"/>
        </w:trPr>
        <w:tc>
          <w:tcPr>
            <w:tcW w:w="421" w:type="dxa"/>
            <w:vMerge/>
            <w:vAlign w:val="center"/>
          </w:tcPr>
          <w:p w14:paraId="47E51834"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3ADE4E58"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7D705C6F"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A96FFB0" w14:textId="399EB559" w:rsidR="003408DD" w:rsidRPr="005A7564" w:rsidRDefault="003408DD"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Гарантийный срок эксплуатации</w:t>
            </w:r>
          </w:p>
        </w:tc>
        <w:tc>
          <w:tcPr>
            <w:tcW w:w="570" w:type="dxa"/>
            <w:tcBorders>
              <w:top w:val="single" w:sz="4" w:space="0" w:color="auto"/>
              <w:bottom w:val="single" w:sz="4" w:space="0" w:color="auto"/>
            </w:tcBorders>
            <w:shd w:val="clear" w:color="auto" w:fill="auto"/>
            <w:vAlign w:val="center"/>
          </w:tcPr>
          <w:p w14:paraId="6DDBFC65" w14:textId="189FE556" w:rsidR="003408DD" w:rsidRPr="005A7564" w:rsidRDefault="003408DD"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мес.</w:t>
            </w:r>
          </w:p>
        </w:tc>
        <w:tc>
          <w:tcPr>
            <w:tcW w:w="5946" w:type="dxa"/>
            <w:tcBorders>
              <w:right w:val="single" w:sz="4" w:space="0" w:color="auto"/>
            </w:tcBorders>
            <w:shd w:val="clear" w:color="auto" w:fill="auto"/>
            <w:vAlign w:val="center"/>
          </w:tcPr>
          <w:p w14:paraId="2B6E9964" w14:textId="52893E3C" w:rsidR="003408DD" w:rsidRPr="005A7564" w:rsidRDefault="003408DD" w:rsidP="005E0D13">
            <w:pPr>
              <w:rPr>
                <w:rFonts w:ascii="Times New Roman" w:hAnsi="Times New Roman" w:cs="Times New Roman"/>
                <w:bCs/>
                <w:color w:val="auto"/>
                <w:sz w:val="16"/>
                <w:szCs w:val="16"/>
                <w:lang w:eastAsia="ar-SA"/>
              </w:rPr>
            </w:pPr>
            <w:r w:rsidRPr="005A7564">
              <w:rPr>
                <w:rFonts w:ascii="Times New Roman" w:hAnsi="Times New Roman" w:cs="Times New Roman"/>
                <w:bCs/>
                <w:color w:val="auto"/>
                <w:sz w:val="16"/>
                <w:szCs w:val="16"/>
                <w:lang w:eastAsia="ar-SA"/>
              </w:rPr>
              <w:t>12</w:t>
            </w:r>
          </w:p>
        </w:tc>
        <w:tc>
          <w:tcPr>
            <w:tcW w:w="1715" w:type="dxa"/>
            <w:shd w:val="clear" w:color="auto" w:fill="auto"/>
          </w:tcPr>
          <w:p w14:paraId="4CFF5DFB" w14:textId="7CD509B1"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7BC5390D"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582AA3E1"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76DDC7D3" w14:textId="77777777" w:rsidR="003408DD" w:rsidRPr="008368E6" w:rsidRDefault="003408DD" w:rsidP="005E0D13">
            <w:pPr>
              <w:widowControl/>
              <w:jc w:val="center"/>
              <w:rPr>
                <w:rFonts w:ascii="Times New Roman" w:hAnsi="Times New Roman" w:cs="Times New Roman"/>
                <w:color w:val="auto"/>
                <w:sz w:val="16"/>
                <w:szCs w:val="16"/>
              </w:rPr>
            </w:pPr>
          </w:p>
        </w:tc>
      </w:tr>
      <w:tr w:rsidR="003408DD" w:rsidRPr="008368E6" w14:paraId="71C4A5A6" w14:textId="77777777" w:rsidTr="00227BFF">
        <w:trPr>
          <w:trHeight w:val="144"/>
        </w:trPr>
        <w:tc>
          <w:tcPr>
            <w:tcW w:w="421" w:type="dxa"/>
            <w:vMerge/>
            <w:vAlign w:val="center"/>
          </w:tcPr>
          <w:p w14:paraId="75E7C452" w14:textId="77777777" w:rsidR="003408DD" w:rsidRPr="008368E6" w:rsidRDefault="003408DD" w:rsidP="005E0D13">
            <w:pPr>
              <w:rPr>
                <w:rFonts w:ascii="Times New Roman" w:hAnsi="Times New Roman" w:cs="Times New Roman"/>
                <w:color w:val="auto"/>
                <w:sz w:val="16"/>
                <w:szCs w:val="16"/>
              </w:rPr>
            </w:pPr>
          </w:p>
        </w:tc>
        <w:tc>
          <w:tcPr>
            <w:tcW w:w="1842" w:type="dxa"/>
            <w:vMerge/>
          </w:tcPr>
          <w:p w14:paraId="57636749" w14:textId="77777777" w:rsidR="003408DD" w:rsidRPr="008368E6" w:rsidRDefault="003408DD" w:rsidP="005E0D13">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1B7E5222" w14:textId="77777777" w:rsidR="003408DD" w:rsidRPr="008368E6" w:rsidRDefault="003408DD"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821AA6E" w14:textId="25CB2B20" w:rsidR="003408DD" w:rsidRPr="005A7564" w:rsidRDefault="008D2963" w:rsidP="005E0D13">
            <w:pPr>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Оценка соответствия ТР ЕАЭС 042/2017</w:t>
            </w:r>
          </w:p>
        </w:tc>
        <w:tc>
          <w:tcPr>
            <w:tcW w:w="570" w:type="dxa"/>
            <w:tcBorders>
              <w:top w:val="single" w:sz="4" w:space="0" w:color="auto"/>
              <w:bottom w:val="single" w:sz="4" w:space="0" w:color="auto"/>
            </w:tcBorders>
            <w:shd w:val="clear" w:color="auto" w:fill="auto"/>
            <w:vAlign w:val="center"/>
          </w:tcPr>
          <w:p w14:paraId="1E943420" w14:textId="77777777" w:rsidR="003408DD" w:rsidRPr="005A7564" w:rsidRDefault="003408DD" w:rsidP="005E0D13">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36A07443" w14:textId="592BFB78" w:rsidR="003408DD" w:rsidRPr="005A7564" w:rsidRDefault="003408DD" w:rsidP="005E0D13">
            <w:pPr>
              <w:rPr>
                <w:rFonts w:ascii="Times New Roman" w:hAnsi="Times New Roman" w:cs="Times New Roman"/>
                <w:bCs/>
                <w:color w:val="auto"/>
                <w:sz w:val="16"/>
                <w:szCs w:val="16"/>
                <w:lang w:eastAsia="ar-SA"/>
              </w:rPr>
            </w:pPr>
            <w:r w:rsidRPr="005A7564">
              <w:rPr>
                <w:rFonts w:ascii="Times New Roman" w:hAnsi="Times New Roman" w:cs="Times New Roman"/>
                <w:bCs/>
                <w:color w:val="auto"/>
                <w:sz w:val="16"/>
                <w:szCs w:val="16"/>
                <w:lang w:eastAsia="ar-SA"/>
              </w:rPr>
              <w:t>Документ соответствия Техническому регламенту Евразийского экономического союза «О безопасности оборудования для детских игровых площадок» ТР ЕАЭС 042/2017</w:t>
            </w:r>
          </w:p>
        </w:tc>
        <w:tc>
          <w:tcPr>
            <w:tcW w:w="1715" w:type="dxa"/>
            <w:shd w:val="clear" w:color="auto" w:fill="auto"/>
          </w:tcPr>
          <w:p w14:paraId="4498F080" w14:textId="075AFF44" w:rsidR="003408DD" w:rsidRPr="008368E6" w:rsidRDefault="003408DD" w:rsidP="005E0D13">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3A4F4740" w14:textId="77777777" w:rsidR="003408DD" w:rsidRPr="008368E6" w:rsidRDefault="003408DD" w:rsidP="005E0D13">
            <w:pPr>
              <w:suppressAutoHyphens/>
              <w:jc w:val="center"/>
              <w:rPr>
                <w:rFonts w:ascii="Times New Roman" w:hAnsi="Times New Roman" w:cs="Times New Roman"/>
                <w:color w:val="auto"/>
                <w:sz w:val="16"/>
                <w:szCs w:val="16"/>
              </w:rPr>
            </w:pPr>
          </w:p>
        </w:tc>
        <w:tc>
          <w:tcPr>
            <w:tcW w:w="612" w:type="dxa"/>
            <w:vMerge/>
            <w:vAlign w:val="center"/>
          </w:tcPr>
          <w:p w14:paraId="0E6D398B" w14:textId="77777777" w:rsidR="003408DD" w:rsidRPr="008368E6" w:rsidRDefault="003408DD" w:rsidP="005E0D13">
            <w:pPr>
              <w:widowControl/>
              <w:jc w:val="center"/>
              <w:rPr>
                <w:rFonts w:ascii="Times New Roman" w:hAnsi="Times New Roman" w:cs="Times New Roman"/>
                <w:color w:val="auto"/>
                <w:sz w:val="16"/>
                <w:szCs w:val="16"/>
              </w:rPr>
            </w:pPr>
          </w:p>
        </w:tc>
        <w:tc>
          <w:tcPr>
            <w:tcW w:w="612" w:type="dxa"/>
            <w:vMerge/>
            <w:vAlign w:val="center"/>
          </w:tcPr>
          <w:p w14:paraId="0F45546D" w14:textId="77777777" w:rsidR="003408DD" w:rsidRPr="008368E6" w:rsidRDefault="003408DD" w:rsidP="005E0D13">
            <w:pPr>
              <w:widowControl/>
              <w:jc w:val="center"/>
              <w:rPr>
                <w:rFonts w:ascii="Times New Roman" w:hAnsi="Times New Roman" w:cs="Times New Roman"/>
                <w:color w:val="auto"/>
                <w:sz w:val="16"/>
                <w:szCs w:val="16"/>
              </w:rPr>
            </w:pPr>
          </w:p>
        </w:tc>
      </w:tr>
      <w:tr w:rsidR="00FB4BAF" w:rsidRPr="008368E6" w14:paraId="641F2E86" w14:textId="77777777" w:rsidTr="00227BFF">
        <w:trPr>
          <w:trHeight w:val="459"/>
        </w:trPr>
        <w:tc>
          <w:tcPr>
            <w:tcW w:w="421" w:type="dxa"/>
            <w:vMerge/>
            <w:tcBorders>
              <w:bottom w:val="nil"/>
            </w:tcBorders>
            <w:vAlign w:val="center"/>
          </w:tcPr>
          <w:p w14:paraId="7DFC7563" w14:textId="77777777" w:rsidR="00FB4BAF" w:rsidRPr="00AD3D18" w:rsidRDefault="00FB4BAF" w:rsidP="005E0D13">
            <w:pPr>
              <w:rPr>
                <w:rFonts w:ascii="Times New Roman" w:hAnsi="Times New Roman" w:cs="Times New Roman"/>
                <w:b/>
                <w:color w:val="auto"/>
                <w:sz w:val="16"/>
                <w:szCs w:val="16"/>
              </w:rPr>
            </w:pPr>
          </w:p>
        </w:tc>
        <w:tc>
          <w:tcPr>
            <w:tcW w:w="1842" w:type="dxa"/>
            <w:vMerge/>
            <w:tcBorders>
              <w:bottom w:val="nil"/>
            </w:tcBorders>
          </w:tcPr>
          <w:p w14:paraId="59304675" w14:textId="77777777" w:rsidR="00FB4BAF" w:rsidRPr="00AD3D18" w:rsidRDefault="00FB4BAF" w:rsidP="005E0D13">
            <w:pPr>
              <w:rPr>
                <w:rFonts w:ascii="Times New Roman" w:hAnsi="Times New Roman" w:cs="Times New Roman"/>
                <w:b/>
                <w:bCs/>
                <w:color w:val="auto"/>
                <w:sz w:val="16"/>
                <w:szCs w:val="16"/>
              </w:rPr>
            </w:pPr>
          </w:p>
        </w:tc>
        <w:tc>
          <w:tcPr>
            <w:tcW w:w="694" w:type="dxa"/>
            <w:tcBorders>
              <w:top w:val="single" w:sz="4" w:space="0" w:color="auto"/>
              <w:bottom w:val="single" w:sz="4" w:space="0" w:color="auto"/>
            </w:tcBorders>
            <w:shd w:val="clear" w:color="auto" w:fill="auto"/>
            <w:vAlign w:val="center"/>
          </w:tcPr>
          <w:p w14:paraId="2C0BDB22" w14:textId="77777777" w:rsidR="00FB4BAF" w:rsidRPr="00AD3D18" w:rsidRDefault="00FB4BAF" w:rsidP="005E0D13">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DE27F04" w14:textId="3BDEE45F" w:rsidR="00FB4BAF" w:rsidRPr="005A7564" w:rsidRDefault="00FB4BAF" w:rsidP="005E0D13">
            <w:pPr>
              <w:suppressAutoHyphens/>
              <w:rPr>
                <w:rFonts w:ascii="Times New Roman" w:hAnsi="Times New Roman" w:cs="Times New Roman"/>
                <w:color w:val="auto"/>
                <w:sz w:val="16"/>
                <w:szCs w:val="16"/>
                <w:lang w:eastAsia="ar-SA"/>
              </w:rPr>
            </w:pPr>
            <w:r>
              <w:rPr>
                <w:rFonts w:ascii="Times New Roman" w:hAnsi="Times New Roman" w:cs="Times New Roman"/>
                <w:bCs/>
                <w:color w:val="auto"/>
                <w:sz w:val="16"/>
                <w:szCs w:val="16"/>
                <w:lang w:eastAsia="ar-SA"/>
              </w:rPr>
              <w:t>Маркировочная табличка</w:t>
            </w:r>
          </w:p>
        </w:tc>
        <w:tc>
          <w:tcPr>
            <w:tcW w:w="570" w:type="dxa"/>
            <w:tcBorders>
              <w:top w:val="single" w:sz="4" w:space="0" w:color="auto"/>
              <w:bottom w:val="single" w:sz="4" w:space="0" w:color="auto"/>
            </w:tcBorders>
            <w:shd w:val="clear" w:color="auto" w:fill="auto"/>
            <w:vAlign w:val="center"/>
          </w:tcPr>
          <w:p w14:paraId="552FAA39" w14:textId="77777777" w:rsidR="00FB4BAF" w:rsidRPr="005A7564" w:rsidRDefault="00FB4BAF" w:rsidP="005E0D13">
            <w:pPr>
              <w:rPr>
                <w:rFonts w:ascii="Times New Roman" w:hAnsi="Times New Roman" w:cs="Times New Roman"/>
                <w:color w:val="auto"/>
                <w:sz w:val="16"/>
                <w:szCs w:val="16"/>
                <w:lang w:eastAsia="ar-SA"/>
              </w:rPr>
            </w:pPr>
          </w:p>
        </w:tc>
        <w:tc>
          <w:tcPr>
            <w:tcW w:w="5946" w:type="dxa"/>
            <w:tcBorders>
              <w:bottom w:val="single" w:sz="4" w:space="0" w:color="auto"/>
              <w:right w:val="single" w:sz="4" w:space="0" w:color="auto"/>
            </w:tcBorders>
            <w:shd w:val="clear" w:color="auto" w:fill="auto"/>
            <w:vAlign w:val="center"/>
          </w:tcPr>
          <w:p w14:paraId="20A22A85" w14:textId="1406AEFA" w:rsidR="00FB4BAF" w:rsidRPr="005A7564" w:rsidRDefault="00FB4BAF" w:rsidP="005E0D13">
            <w:pPr>
              <w:rPr>
                <w:rFonts w:ascii="Times New Roman" w:hAnsi="Times New Roman" w:cs="Times New Roman"/>
                <w:bCs/>
                <w:color w:val="auto"/>
                <w:sz w:val="16"/>
                <w:szCs w:val="16"/>
                <w:lang w:eastAsia="ar-SA"/>
              </w:rPr>
            </w:pPr>
            <w:r w:rsidRPr="00032C3C">
              <w:rPr>
                <w:rFonts w:ascii="Times New Roman" w:hAnsi="Times New Roman" w:cs="Times New Roman"/>
                <w:bCs/>
                <w:color w:val="auto"/>
                <w:sz w:val="16"/>
                <w:szCs w:val="16"/>
                <w:lang w:eastAsia="ar-SA"/>
              </w:rPr>
              <w:t>информация об ограничениях по массе и росту занимающихся.</w:t>
            </w:r>
          </w:p>
        </w:tc>
        <w:tc>
          <w:tcPr>
            <w:tcW w:w="1715" w:type="dxa"/>
            <w:tcBorders>
              <w:bottom w:val="single" w:sz="4" w:space="0" w:color="auto"/>
            </w:tcBorders>
            <w:shd w:val="clear" w:color="auto" w:fill="auto"/>
            <w:vAlign w:val="center"/>
          </w:tcPr>
          <w:p w14:paraId="0845F3AE" w14:textId="1455E467" w:rsidR="00FB4BAF" w:rsidRPr="008368E6" w:rsidRDefault="00FB4BAF" w:rsidP="005E0D13">
            <w:pPr>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 xml:space="preserve">Значение характеристики не может изменяться </w:t>
            </w:r>
          </w:p>
        </w:tc>
        <w:tc>
          <w:tcPr>
            <w:tcW w:w="1418" w:type="dxa"/>
            <w:vMerge/>
            <w:shd w:val="clear" w:color="auto" w:fill="auto"/>
            <w:vAlign w:val="center"/>
          </w:tcPr>
          <w:p w14:paraId="7EA218FF" w14:textId="77777777" w:rsidR="00FB4BAF" w:rsidRPr="008368E6" w:rsidRDefault="00FB4BAF" w:rsidP="005E0D13">
            <w:pPr>
              <w:suppressAutoHyphens/>
              <w:jc w:val="center"/>
              <w:rPr>
                <w:rFonts w:ascii="Times New Roman" w:hAnsi="Times New Roman" w:cs="Times New Roman"/>
                <w:color w:val="auto"/>
                <w:sz w:val="16"/>
                <w:szCs w:val="16"/>
              </w:rPr>
            </w:pPr>
          </w:p>
        </w:tc>
        <w:tc>
          <w:tcPr>
            <w:tcW w:w="612" w:type="dxa"/>
            <w:vMerge/>
            <w:vAlign w:val="center"/>
          </w:tcPr>
          <w:p w14:paraId="2BA5F715" w14:textId="77777777" w:rsidR="00FB4BAF" w:rsidRPr="008368E6" w:rsidRDefault="00FB4BAF" w:rsidP="005E0D13">
            <w:pPr>
              <w:widowControl/>
              <w:jc w:val="center"/>
              <w:rPr>
                <w:rFonts w:ascii="Times New Roman" w:hAnsi="Times New Roman" w:cs="Times New Roman"/>
                <w:color w:val="auto"/>
                <w:sz w:val="16"/>
                <w:szCs w:val="16"/>
              </w:rPr>
            </w:pPr>
          </w:p>
        </w:tc>
        <w:tc>
          <w:tcPr>
            <w:tcW w:w="612" w:type="dxa"/>
            <w:vMerge/>
            <w:vAlign w:val="center"/>
          </w:tcPr>
          <w:p w14:paraId="1904B1A1" w14:textId="77777777" w:rsidR="00FB4BAF" w:rsidRPr="008368E6" w:rsidRDefault="00FB4BAF" w:rsidP="005E0D13">
            <w:pPr>
              <w:widowControl/>
              <w:jc w:val="center"/>
              <w:rPr>
                <w:rFonts w:ascii="Times New Roman" w:hAnsi="Times New Roman" w:cs="Times New Roman"/>
                <w:color w:val="auto"/>
                <w:sz w:val="16"/>
                <w:szCs w:val="16"/>
              </w:rPr>
            </w:pPr>
          </w:p>
        </w:tc>
      </w:tr>
      <w:tr w:rsidR="00FB4BAF" w:rsidRPr="008368E6" w14:paraId="367587BE" w14:textId="77777777" w:rsidTr="00227BFF">
        <w:trPr>
          <w:trHeight w:val="268"/>
        </w:trPr>
        <w:tc>
          <w:tcPr>
            <w:tcW w:w="421" w:type="dxa"/>
            <w:vMerge w:val="restart"/>
            <w:tcBorders>
              <w:top w:val="nil"/>
            </w:tcBorders>
            <w:vAlign w:val="center"/>
          </w:tcPr>
          <w:p w14:paraId="2C08DFA4" w14:textId="77777777" w:rsidR="00FB4BAF" w:rsidRDefault="00FB4BAF" w:rsidP="005E0D13">
            <w:pPr>
              <w:rPr>
                <w:rFonts w:ascii="Times New Roman" w:hAnsi="Times New Roman" w:cs="Times New Roman"/>
                <w:b/>
                <w:color w:val="auto"/>
                <w:sz w:val="16"/>
                <w:szCs w:val="16"/>
              </w:rPr>
            </w:pPr>
          </w:p>
          <w:p w14:paraId="6B7869D2" w14:textId="77777777" w:rsidR="00FD44D0" w:rsidRDefault="00FD44D0" w:rsidP="005E0D13">
            <w:pPr>
              <w:rPr>
                <w:rFonts w:ascii="Times New Roman" w:hAnsi="Times New Roman" w:cs="Times New Roman"/>
                <w:b/>
                <w:color w:val="auto"/>
                <w:sz w:val="16"/>
                <w:szCs w:val="16"/>
              </w:rPr>
            </w:pPr>
          </w:p>
          <w:p w14:paraId="058095ED" w14:textId="77777777" w:rsidR="00FD44D0" w:rsidRDefault="00FD44D0" w:rsidP="005E0D13">
            <w:pPr>
              <w:rPr>
                <w:rFonts w:ascii="Times New Roman" w:hAnsi="Times New Roman" w:cs="Times New Roman"/>
                <w:b/>
                <w:color w:val="auto"/>
                <w:sz w:val="16"/>
                <w:szCs w:val="16"/>
              </w:rPr>
            </w:pPr>
          </w:p>
          <w:p w14:paraId="310469A9" w14:textId="77777777" w:rsidR="00FD44D0" w:rsidRDefault="00FD44D0" w:rsidP="005E0D13">
            <w:pPr>
              <w:rPr>
                <w:rFonts w:ascii="Times New Roman" w:hAnsi="Times New Roman" w:cs="Times New Roman"/>
                <w:b/>
                <w:color w:val="auto"/>
                <w:sz w:val="16"/>
                <w:szCs w:val="16"/>
              </w:rPr>
            </w:pPr>
          </w:p>
          <w:p w14:paraId="11563397" w14:textId="77777777" w:rsidR="00FD44D0" w:rsidRDefault="00FD44D0" w:rsidP="005E0D13">
            <w:pPr>
              <w:rPr>
                <w:rFonts w:ascii="Times New Roman" w:hAnsi="Times New Roman" w:cs="Times New Roman"/>
                <w:b/>
                <w:color w:val="auto"/>
                <w:sz w:val="16"/>
                <w:szCs w:val="16"/>
              </w:rPr>
            </w:pPr>
          </w:p>
          <w:p w14:paraId="3305EE5D" w14:textId="77777777" w:rsidR="00FD44D0" w:rsidRDefault="00FD44D0" w:rsidP="005E0D13">
            <w:pPr>
              <w:rPr>
                <w:rFonts w:ascii="Times New Roman" w:hAnsi="Times New Roman" w:cs="Times New Roman"/>
                <w:b/>
                <w:color w:val="auto"/>
                <w:sz w:val="16"/>
                <w:szCs w:val="16"/>
              </w:rPr>
            </w:pPr>
          </w:p>
          <w:p w14:paraId="094BD2B8" w14:textId="77777777" w:rsidR="00FD44D0" w:rsidRPr="00AD3D18" w:rsidRDefault="00FD44D0" w:rsidP="005E0D13">
            <w:pPr>
              <w:rPr>
                <w:rFonts w:ascii="Times New Roman" w:hAnsi="Times New Roman" w:cs="Times New Roman"/>
                <w:b/>
                <w:color w:val="auto"/>
                <w:sz w:val="16"/>
                <w:szCs w:val="16"/>
              </w:rPr>
            </w:pPr>
          </w:p>
        </w:tc>
        <w:tc>
          <w:tcPr>
            <w:tcW w:w="1842" w:type="dxa"/>
            <w:vMerge w:val="restart"/>
            <w:tcBorders>
              <w:top w:val="nil"/>
            </w:tcBorders>
          </w:tcPr>
          <w:p w14:paraId="3CDF999C" w14:textId="77777777" w:rsidR="00FB4BAF" w:rsidRPr="00AD3D18" w:rsidRDefault="00FB4BAF" w:rsidP="005E0D13">
            <w:pPr>
              <w:rPr>
                <w:rFonts w:ascii="Times New Roman" w:hAnsi="Times New Roman" w:cs="Times New Roman"/>
                <w:b/>
                <w:bCs/>
                <w:color w:val="auto"/>
                <w:sz w:val="16"/>
                <w:szCs w:val="16"/>
              </w:rPr>
            </w:pPr>
          </w:p>
        </w:tc>
        <w:tc>
          <w:tcPr>
            <w:tcW w:w="694" w:type="dxa"/>
            <w:tcBorders>
              <w:top w:val="single" w:sz="4" w:space="0" w:color="auto"/>
              <w:bottom w:val="single" w:sz="4" w:space="0" w:color="auto"/>
            </w:tcBorders>
            <w:shd w:val="clear" w:color="auto" w:fill="auto"/>
            <w:vAlign w:val="center"/>
          </w:tcPr>
          <w:p w14:paraId="6914DB6C" w14:textId="77777777" w:rsidR="00FB4BAF" w:rsidRPr="00AD3D18" w:rsidRDefault="00FB4BAF" w:rsidP="005E0D13">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6032B1B2" w14:textId="5F87A922" w:rsidR="00FB4BAF" w:rsidRDefault="00FB4BAF" w:rsidP="005E0D13">
            <w:pPr>
              <w:suppressAutoHyphens/>
              <w:rPr>
                <w:rFonts w:ascii="Times New Roman" w:hAnsi="Times New Roman" w:cs="Times New Roman"/>
                <w:bCs/>
                <w:color w:val="auto"/>
                <w:sz w:val="16"/>
                <w:szCs w:val="16"/>
                <w:lang w:eastAsia="ar-SA"/>
              </w:rPr>
            </w:pPr>
            <w:r w:rsidRPr="00DB235F">
              <w:rPr>
                <w:rFonts w:ascii="Times New Roman" w:hAnsi="Times New Roman" w:cs="Times New Roman"/>
                <w:color w:val="auto"/>
                <w:sz w:val="16"/>
                <w:szCs w:val="16"/>
                <w:lang w:eastAsia="ar-SA"/>
              </w:rPr>
              <w:t>Метод установки</w:t>
            </w:r>
          </w:p>
        </w:tc>
        <w:tc>
          <w:tcPr>
            <w:tcW w:w="570" w:type="dxa"/>
            <w:tcBorders>
              <w:top w:val="single" w:sz="4" w:space="0" w:color="auto"/>
              <w:bottom w:val="single" w:sz="4" w:space="0" w:color="auto"/>
            </w:tcBorders>
            <w:shd w:val="clear" w:color="auto" w:fill="auto"/>
            <w:vAlign w:val="center"/>
          </w:tcPr>
          <w:p w14:paraId="13D7F659" w14:textId="77777777" w:rsidR="00FB4BAF" w:rsidRPr="005A7564" w:rsidRDefault="00FB4BAF" w:rsidP="005E0D13">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5F127166" w14:textId="5F737AAB" w:rsidR="00FB4BAF" w:rsidRPr="00032C3C" w:rsidRDefault="00FB4BAF" w:rsidP="005E0D13">
            <w:pPr>
              <w:rPr>
                <w:rFonts w:ascii="Times New Roman" w:hAnsi="Times New Roman" w:cs="Times New Roman"/>
                <w:bCs/>
                <w:color w:val="auto"/>
                <w:sz w:val="16"/>
                <w:szCs w:val="16"/>
                <w:lang w:eastAsia="ar-SA"/>
              </w:rPr>
            </w:pPr>
            <w:r w:rsidRPr="0038073B">
              <w:rPr>
                <w:rFonts w:ascii="Times New Roman" w:hAnsi="Times New Roman" w:cs="Times New Roman"/>
                <w:bCs/>
                <w:color w:val="auto"/>
                <w:sz w:val="16"/>
                <w:szCs w:val="16"/>
                <w:lang w:eastAsia="ar-SA"/>
              </w:rPr>
              <w:t>Изделие должно крепиться анкерными болтами к бетонному основанию или раме. Отверстия под анкерные болты закрываются пластиковыми заглушками для обеспечения безопасности и эстетического внешнего вида.</w:t>
            </w:r>
          </w:p>
        </w:tc>
        <w:tc>
          <w:tcPr>
            <w:tcW w:w="1715" w:type="dxa"/>
            <w:shd w:val="clear" w:color="auto" w:fill="auto"/>
            <w:vAlign w:val="center"/>
          </w:tcPr>
          <w:p w14:paraId="61953151" w14:textId="0626AA0A" w:rsidR="00FB4BAF" w:rsidRPr="008368E6" w:rsidRDefault="00FB4BAF" w:rsidP="005E0D13">
            <w:pPr>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участником закупки</w:t>
            </w:r>
          </w:p>
        </w:tc>
        <w:tc>
          <w:tcPr>
            <w:tcW w:w="1418" w:type="dxa"/>
            <w:vMerge/>
            <w:shd w:val="clear" w:color="auto" w:fill="auto"/>
            <w:vAlign w:val="center"/>
          </w:tcPr>
          <w:p w14:paraId="3391D368" w14:textId="77777777" w:rsidR="00FB4BAF" w:rsidRPr="008368E6" w:rsidRDefault="00FB4BAF" w:rsidP="005E0D13">
            <w:pPr>
              <w:suppressAutoHyphens/>
              <w:jc w:val="center"/>
              <w:rPr>
                <w:rFonts w:ascii="Times New Roman" w:hAnsi="Times New Roman" w:cs="Times New Roman"/>
                <w:color w:val="auto"/>
                <w:sz w:val="16"/>
                <w:szCs w:val="16"/>
              </w:rPr>
            </w:pPr>
          </w:p>
        </w:tc>
        <w:tc>
          <w:tcPr>
            <w:tcW w:w="612" w:type="dxa"/>
            <w:vMerge/>
            <w:vAlign w:val="center"/>
          </w:tcPr>
          <w:p w14:paraId="7C681498" w14:textId="77777777" w:rsidR="00FB4BAF" w:rsidRPr="008368E6" w:rsidRDefault="00FB4BAF" w:rsidP="005E0D13">
            <w:pPr>
              <w:widowControl/>
              <w:jc w:val="center"/>
              <w:rPr>
                <w:rFonts w:ascii="Times New Roman" w:hAnsi="Times New Roman" w:cs="Times New Roman"/>
                <w:color w:val="auto"/>
                <w:sz w:val="16"/>
                <w:szCs w:val="16"/>
              </w:rPr>
            </w:pPr>
          </w:p>
        </w:tc>
        <w:tc>
          <w:tcPr>
            <w:tcW w:w="612" w:type="dxa"/>
            <w:vMerge/>
            <w:vAlign w:val="center"/>
          </w:tcPr>
          <w:p w14:paraId="3FEB06ED" w14:textId="77777777" w:rsidR="00FB4BAF" w:rsidRPr="008368E6" w:rsidRDefault="00FB4BAF" w:rsidP="005E0D13">
            <w:pPr>
              <w:widowControl/>
              <w:jc w:val="center"/>
              <w:rPr>
                <w:rFonts w:ascii="Times New Roman" w:hAnsi="Times New Roman" w:cs="Times New Roman"/>
                <w:color w:val="auto"/>
                <w:sz w:val="16"/>
                <w:szCs w:val="16"/>
              </w:rPr>
            </w:pPr>
          </w:p>
        </w:tc>
      </w:tr>
      <w:tr w:rsidR="00FB4BAF" w:rsidRPr="008368E6" w14:paraId="31FAEABD" w14:textId="77777777" w:rsidTr="00227BFF">
        <w:trPr>
          <w:trHeight w:val="387"/>
        </w:trPr>
        <w:tc>
          <w:tcPr>
            <w:tcW w:w="421" w:type="dxa"/>
            <w:vMerge/>
            <w:tcBorders>
              <w:bottom w:val="single" w:sz="4" w:space="0" w:color="auto"/>
            </w:tcBorders>
            <w:vAlign w:val="center"/>
          </w:tcPr>
          <w:p w14:paraId="32A0BF50" w14:textId="69856967" w:rsidR="00FB4BAF" w:rsidRPr="00AD3D18" w:rsidRDefault="00FB4BAF" w:rsidP="005E0D13">
            <w:pPr>
              <w:rPr>
                <w:rFonts w:ascii="Times New Roman" w:hAnsi="Times New Roman" w:cs="Times New Roman"/>
                <w:b/>
                <w:color w:val="auto"/>
                <w:sz w:val="16"/>
                <w:szCs w:val="16"/>
              </w:rPr>
            </w:pPr>
          </w:p>
        </w:tc>
        <w:tc>
          <w:tcPr>
            <w:tcW w:w="1842" w:type="dxa"/>
            <w:vMerge/>
            <w:tcBorders>
              <w:top w:val="single" w:sz="4" w:space="0" w:color="auto"/>
            </w:tcBorders>
          </w:tcPr>
          <w:p w14:paraId="5BD82DC3" w14:textId="77777777" w:rsidR="00FB4BAF" w:rsidRPr="00AD3D18" w:rsidRDefault="00FB4BAF" w:rsidP="005E0D13">
            <w:pPr>
              <w:rPr>
                <w:rFonts w:ascii="Times New Roman" w:hAnsi="Times New Roman" w:cs="Times New Roman"/>
                <w:b/>
                <w:bCs/>
                <w:color w:val="auto"/>
                <w:sz w:val="16"/>
                <w:szCs w:val="16"/>
              </w:rPr>
            </w:pPr>
          </w:p>
        </w:tc>
        <w:tc>
          <w:tcPr>
            <w:tcW w:w="694" w:type="dxa"/>
            <w:tcBorders>
              <w:top w:val="single" w:sz="4" w:space="0" w:color="auto"/>
              <w:bottom w:val="single" w:sz="4" w:space="0" w:color="auto"/>
            </w:tcBorders>
            <w:shd w:val="clear" w:color="auto" w:fill="auto"/>
            <w:vAlign w:val="center"/>
          </w:tcPr>
          <w:p w14:paraId="0F60798B" w14:textId="77777777" w:rsidR="00FB4BAF" w:rsidRPr="00AD3D18" w:rsidRDefault="00FB4BAF" w:rsidP="005E0D13">
            <w:pPr>
              <w:pStyle w:val="a5"/>
              <w:widowControl/>
              <w:numPr>
                <w:ilvl w:val="0"/>
                <w:numId w:val="49"/>
              </w:numPr>
              <w:suppressAutoHyphens/>
              <w:jc w:val="center"/>
              <w:rPr>
                <w:rFonts w:ascii="Times New Roman" w:hAnsi="Times New Roman" w:cs="Times New Roman"/>
                <w:b/>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03238BF6" w14:textId="38797FC5" w:rsidR="00FB4BAF" w:rsidRDefault="00FB4BAF" w:rsidP="005E0D13">
            <w:pPr>
              <w:suppressAutoHyphens/>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Анкерные болты</w:t>
            </w:r>
            <w:r w:rsidRPr="005A7564">
              <w:rPr>
                <w:rFonts w:ascii="Times New Roman" w:hAnsi="Times New Roman" w:cs="Times New Roman"/>
                <w:color w:val="auto"/>
                <w:sz w:val="16"/>
                <w:szCs w:val="16"/>
                <w:lang w:eastAsia="ar-SA"/>
              </w:rPr>
              <w:t xml:space="preserve"> бетонируются на глубину</w:t>
            </w:r>
          </w:p>
        </w:tc>
        <w:tc>
          <w:tcPr>
            <w:tcW w:w="570" w:type="dxa"/>
            <w:tcBorders>
              <w:top w:val="single" w:sz="4" w:space="0" w:color="auto"/>
              <w:bottom w:val="single" w:sz="4" w:space="0" w:color="auto"/>
            </w:tcBorders>
            <w:shd w:val="clear" w:color="auto" w:fill="auto"/>
            <w:vAlign w:val="center"/>
          </w:tcPr>
          <w:p w14:paraId="05BD1445" w14:textId="282781CF" w:rsidR="00FB4BAF" w:rsidRPr="005A7564" w:rsidRDefault="00FB4BAF" w:rsidP="005E0D13">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tcBorders>
              <w:right w:val="single" w:sz="4" w:space="0" w:color="auto"/>
            </w:tcBorders>
            <w:shd w:val="clear" w:color="auto" w:fill="auto"/>
            <w:vAlign w:val="center"/>
          </w:tcPr>
          <w:p w14:paraId="41BF3B83" w14:textId="0EABA27E" w:rsidR="00FB4BAF" w:rsidRPr="00503DC9" w:rsidRDefault="00FB4BAF" w:rsidP="005E0D13">
            <w:pPr>
              <w:rPr>
                <w:rFonts w:ascii="Times New Roman" w:hAnsi="Times New Roman" w:cs="Times New Roman"/>
                <w:bCs/>
                <w:color w:val="auto"/>
                <w:sz w:val="16"/>
                <w:szCs w:val="16"/>
                <w:lang w:val="en-US" w:eastAsia="ar-SA"/>
              </w:rPr>
            </w:pPr>
            <w:r>
              <w:rPr>
                <w:rFonts w:ascii="Times New Roman" w:hAnsi="Times New Roman" w:cs="Times New Roman"/>
                <w:bCs/>
                <w:color w:val="auto"/>
                <w:sz w:val="16"/>
                <w:szCs w:val="16"/>
                <w:lang w:eastAsia="ar-SA"/>
              </w:rPr>
              <w:t>Не менее 40</w:t>
            </w:r>
            <w:r w:rsidRPr="005A7564">
              <w:rPr>
                <w:rFonts w:ascii="Times New Roman" w:hAnsi="Times New Roman" w:cs="Times New Roman"/>
                <w:bCs/>
                <w:color w:val="auto"/>
                <w:sz w:val="16"/>
                <w:szCs w:val="16"/>
                <w:lang w:eastAsia="ar-SA"/>
              </w:rPr>
              <w:t>0</w:t>
            </w:r>
          </w:p>
        </w:tc>
        <w:tc>
          <w:tcPr>
            <w:tcW w:w="1715" w:type="dxa"/>
            <w:shd w:val="clear" w:color="auto" w:fill="auto"/>
          </w:tcPr>
          <w:p w14:paraId="605AF402" w14:textId="3B6AA4EF" w:rsidR="00FB4BAF" w:rsidRPr="008368E6" w:rsidRDefault="00FB4BAF" w:rsidP="005E0D13">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1C4FE312" w14:textId="77777777" w:rsidR="00FB4BAF" w:rsidRPr="008368E6" w:rsidRDefault="00FB4BAF" w:rsidP="005E0D13">
            <w:pPr>
              <w:suppressAutoHyphens/>
              <w:jc w:val="center"/>
              <w:rPr>
                <w:rFonts w:ascii="Times New Roman" w:hAnsi="Times New Roman" w:cs="Times New Roman"/>
                <w:color w:val="auto"/>
                <w:sz w:val="16"/>
                <w:szCs w:val="16"/>
              </w:rPr>
            </w:pPr>
          </w:p>
        </w:tc>
        <w:tc>
          <w:tcPr>
            <w:tcW w:w="612" w:type="dxa"/>
            <w:vMerge/>
            <w:vAlign w:val="center"/>
          </w:tcPr>
          <w:p w14:paraId="3FC6E40F" w14:textId="77777777" w:rsidR="00FB4BAF" w:rsidRPr="008368E6" w:rsidRDefault="00FB4BAF" w:rsidP="005E0D13">
            <w:pPr>
              <w:widowControl/>
              <w:jc w:val="center"/>
              <w:rPr>
                <w:rFonts w:ascii="Times New Roman" w:hAnsi="Times New Roman" w:cs="Times New Roman"/>
                <w:color w:val="auto"/>
                <w:sz w:val="16"/>
                <w:szCs w:val="16"/>
              </w:rPr>
            </w:pPr>
          </w:p>
        </w:tc>
        <w:tc>
          <w:tcPr>
            <w:tcW w:w="612" w:type="dxa"/>
            <w:vMerge/>
            <w:vAlign w:val="center"/>
          </w:tcPr>
          <w:p w14:paraId="4C27E7F8" w14:textId="77777777" w:rsidR="00FB4BAF" w:rsidRPr="008368E6" w:rsidRDefault="00FB4BAF" w:rsidP="005E0D13">
            <w:pPr>
              <w:widowControl/>
              <w:jc w:val="center"/>
              <w:rPr>
                <w:rFonts w:ascii="Times New Roman" w:hAnsi="Times New Roman" w:cs="Times New Roman"/>
                <w:color w:val="auto"/>
                <w:sz w:val="16"/>
                <w:szCs w:val="16"/>
              </w:rPr>
            </w:pPr>
          </w:p>
        </w:tc>
      </w:tr>
      <w:tr w:rsidR="00133BBF" w:rsidRPr="008368E6" w14:paraId="0AC0D0E3" w14:textId="77777777" w:rsidTr="00227BFF">
        <w:trPr>
          <w:trHeight w:val="255"/>
        </w:trPr>
        <w:tc>
          <w:tcPr>
            <w:tcW w:w="421" w:type="dxa"/>
            <w:vMerge w:val="restart"/>
            <w:tcBorders>
              <w:top w:val="single" w:sz="4" w:space="0" w:color="auto"/>
            </w:tcBorders>
            <w:vAlign w:val="center"/>
          </w:tcPr>
          <w:p w14:paraId="7B646D9B" w14:textId="6FA5C190" w:rsidR="00133BBF" w:rsidRPr="008368E6" w:rsidRDefault="00133BBF" w:rsidP="005E0D13">
            <w:pPr>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c>
          <w:tcPr>
            <w:tcW w:w="12330" w:type="dxa"/>
            <w:gridSpan w:val="6"/>
            <w:vAlign w:val="center"/>
          </w:tcPr>
          <w:p w14:paraId="443E5752" w14:textId="7EDAB253" w:rsidR="00133BBF" w:rsidRPr="00774903" w:rsidRDefault="00133BBF" w:rsidP="005E0D13">
            <w:pPr>
              <w:widowControl/>
              <w:suppressAutoHyphens/>
              <w:jc w:val="center"/>
              <w:rPr>
                <w:rFonts w:ascii="Times New Roman" w:hAnsi="Times New Roman" w:cs="Times New Roman"/>
                <w:bCs/>
                <w:color w:val="auto"/>
                <w:sz w:val="16"/>
                <w:szCs w:val="16"/>
                <w:lang w:eastAsia="ar-SA"/>
              </w:rPr>
            </w:pPr>
            <w:r w:rsidRPr="00774903">
              <w:rPr>
                <w:rFonts w:ascii="Times New Roman" w:hAnsi="Times New Roman" w:cs="Times New Roman"/>
                <w:bCs/>
                <w:color w:val="auto"/>
                <w:sz w:val="16"/>
                <w:szCs w:val="16"/>
                <w:lang w:eastAsia="ar-SA"/>
              </w:rPr>
              <w:t>Стойка тренажера</w:t>
            </w:r>
          </w:p>
        </w:tc>
        <w:tc>
          <w:tcPr>
            <w:tcW w:w="1418" w:type="dxa"/>
            <w:tcBorders>
              <w:top w:val="single" w:sz="4" w:space="0" w:color="auto"/>
            </w:tcBorders>
            <w:shd w:val="clear" w:color="auto" w:fill="auto"/>
            <w:vAlign w:val="center"/>
          </w:tcPr>
          <w:p w14:paraId="6822CF38" w14:textId="7DFBE99E" w:rsidR="00133BBF" w:rsidRPr="008368E6" w:rsidRDefault="00133BBF" w:rsidP="005E0D13">
            <w:pPr>
              <w:spacing w:after="160" w:line="259" w:lineRule="auto"/>
              <w:rPr>
                <w:rFonts w:ascii="Times New Roman" w:hAnsi="Times New Roman" w:cs="Times New Roman"/>
                <w:color w:val="auto"/>
                <w:sz w:val="16"/>
                <w:szCs w:val="16"/>
              </w:rPr>
            </w:pPr>
          </w:p>
        </w:tc>
        <w:tc>
          <w:tcPr>
            <w:tcW w:w="612" w:type="dxa"/>
            <w:tcBorders>
              <w:top w:val="single" w:sz="4" w:space="0" w:color="auto"/>
            </w:tcBorders>
            <w:vAlign w:val="center"/>
          </w:tcPr>
          <w:p w14:paraId="1A748D35" w14:textId="77777777" w:rsidR="00133BBF" w:rsidRPr="008368E6" w:rsidRDefault="00133BBF" w:rsidP="005E0D13">
            <w:pPr>
              <w:spacing w:after="160" w:line="259" w:lineRule="auto"/>
              <w:rPr>
                <w:rFonts w:ascii="Times New Roman" w:hAnsi="Times New Roman" w:cs="Times New Roman"/>
                <w:color w:val="auto"/>
                <w:sz w:val="16"/>
                <w:szCs w:val="16"/>
              </w:rPr>
            </w:pPr>
          </w:p>
        </w:tc>
        <w:tc>
          <w:tcPr>
            <w:tcW w:w="612" w:type="dxa"/>
            <w:tcBorders>
              <w:top w:val="single" w:sz="4" w:space="0" w:color="auto"/>
            </w:tcBorders>
            <w:vAlign w:val="center"/>
          </w:tcPr>
          <w:p w14:paraId="0459F962" w14:textId="77777777" w:rsidR="00133BBF" w:rsidRPr="008368E6" w:rsidRDefault="00133BBF" w:rsidP="005E0D13">
            <w:pPr>
              <w:spacing w:after="160" w:line="259" w:lineRule="auto"/>
              <w:rPr>
                <w:rFonts w:ascii="Times New Roman" w:hAnsi="Times New Roman" w:cs="Times New Roman"/>
                <w:color w:val="auto"/>
                <w:sz w:val="16"/>
                <w:szCs w:val="16"/>
              </w:rPr>
            </w:pPr>
          </w:p>
        </w:tc>
      </w:tr>
      <w:tr w:rsidR="00133BBF" w:rsidRPr="008368E6" w14:paraId="34529ECD" w14:textId="77777777" w:rsidTr="00227BFF">
        <w:trPr>
          <w:trHeight w:val="144"/>
        </w:trPr>
        <w:tc>
          <w:tcPr>
            <w:tcW w:w="421" w:type="dxa"/>
            <w:vMerge/>
            <w:vAlign w:val="center"/>
          </w:tcPr>
          <w:p w14:paraId="4C507C29" w14:textId="77777777" w:rsidR="00133BBF" w:rsidRPr="008368E6" w:rsidRDefault="00133BBF" w:rsidP="005E0D13">
            <w:pPr>
              <w:rPr>
                <w:rFonts w:ascii="Times New Roman" w:hAnsi="Times New Roman" w:cs="Times New Roman"/>
                <w:color w:val="auto"/>
                <w:sz w:val="16"/>
                <w:szCs w:val="16"/>
              </w:rPr>
            </w:pPr>
          </w:p>
        </w:tc>
        <w:tc>
          <w:tcPr>
            <w:tcW w:w="1842" w:type="dxa"/>
            <w:vMerge w:val="restart"/>
            <w:tcBorders>
              <w:top w:val="single" w:sz="4" w:space="0" w:color="auto"/>
            </w:tcBorders>
          </w:tcPr>
          <w:p w14:paraId="23A40128" w14:textId="77777777" w:rsidR="00133BBF" w:rsidRDefault="00133BBF" w:rsidP="005E0D13">
            <w:pPr>
              <w:rPr>
                <w:noProof/>
                <w:sz w:val="20"/>
                <w:szCs w:val="20"/>
                <w:lang w:bidi="ar-SA"/>
              </w:rPr>
            </w:pPr>
          </w:p>
          <w:p w14:paraId="144F466F" w14:textId="77777777" w:rsidR="00133BBF" w:rsidRDefault="00133BBF" w:rsidP="005E0D13">
            <w:pPr>
              <w:rPr>
                <w:noProof/>
                <w:sz w:val="20"/>
                <w:szCs w:val="20"/>
                <w:lang w:bidi="ar-SA"/>
              </w:rPr>
            </w:pPr>
          </w:p>
          <w:p w14:paraId="404DCDFE" w14:textId="77777777" w:rsidR="00133BBF" w:rsidRDefault="00133BBF" w:rsidP="005E0D13">
            <w:pPr>
              <w:rPr>
                <w:noProof/>
                <w:sz w:val="20"/>
                <w:szCs w:val="20"/>
                <w:lang w:bidi="ar-SA"/>
              </w:rPr>
            </w:pPr>
          </w:p>
          <w:p w14:paraId="46B7FD8C" w14:textId="65CD0F61" w:rsidR="00133BBF" w:rsidRPr="008368E6" w:rsidRDefault="00133BBF" w:rsidP="005E0D13">
            <w:pPr>
              <w:rPr>
                <w:rFonts w:ascii="Times New Roman" w:hAnsi="Times New Roman" w:cs="Times New Roman"/>
                <w:bCs/>
                <w:color w:val="auto"/>
                <w:sz w:val="16"/>
                <w:szCs w:val="16"/>
              </w:rPr>
            </w:pPr>
            <w:r>
              <w:rPr>
                <w:noProof/>
                <w:sz w:val="20"/>
                <w:szCs w:val="20"/>
                <w:lang w:bidi="ar-SA"/>
              </w:rPr>
              <w:drawing>
                <wp:inline distT="0" distB="0" distL="0" distR="0" wp14:anchorId="06D3F0C1" wp14:editId="60F0B86A">
                  <wp:extent cx="1048403" cy="113307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48403" cy="1133072"/>
                          </a:xfrm>
                          <a:prstGeom prst="rect">
                            <a:avLst/>
                          </a:prstGeom>
                          <a:noFill/>
                          <a:ln>
                            <a:noFill/>
                          </a:ln>
                        </pic:spPr>
                      </pic:pic>
                    </a:graphicData>
                  </a:graphic>
                </wp:inline>
              </w:drawing>
            </w:r>
          </w:p>
        </w:tc>
        <w:tc>
          <w:tcPr>
            <w:tcW w:w="694" w:type="dxa"/>
            <w:tcBorders>
              <w:top w:val="single" w:sz="4" w:space="0" w:color="auto"/>
              <w:bottom w:val="single" w:sz="4" w:space="0" w:color="auto"/>
            </w:tcBorders>
            <w:shd w:val="clear" w:color="auto" w:fill="auto"/>
            <w:vAlign w:val="center"/>
          </w:tcPr>
          <w:p w14:paraId="1B86B6BC" w14:textId="77777777" w:rsidR="00133BBF" w:rsidRPr="008368E6" w:rsidRDefault="00133BBF" w:rsidP="005E0D13">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1A1CF9BB" w14:textId="4987222C" w:rsidR="00133BBF" w:rsidRPr="008368E6" w:rsidRDefault="00E411AB" w:rsidP="005E0D13">
            <w:pPr>
              <w:widowControl/>
              <w:suppressAutoHyphens/>
              <w:rPr>
                <w:rFonts w:ascii="Times New Roman" w:eastAsia="Times New Roman" w:hAnsi="Times New Roman" w:cs="Times New Roman"/>
                <w:color w:val="auto"/>
                <w:sz w:val="16"/>
                <w:szCs w:val="16"/>
                <w:bdr w:val="none" w:sz="0" w:space="0" w:color="auto" w:frame="1"/>
              </w:rPr>
            </w:pPr>
            <w:r w:rsidRPr="005A7564">
              <w:rPr>
                <w:rFonts w:ascii="Times New Roman" w:eastAsia="Times New Roman" w:hAnsi="Times New Roman" w:cs="Times New Roman"/>
                <w:color w:val="auto"/>
                <w:sz w:val="16"/>
                <w:szCs w:val="16"/>
                <w:bdr w:val="none" w:sz="0" w:space="0" w:color="auto" w:frame="1"/>
              </w:rPr>
              <w:t>Описание</w:t>
            </w:r>
          </w:p>
        </w:tc>
        <w:tc>
          <w:tcPr>
            <w:tcW w:w="570" w:type="dxa"/>
            <w:tcBorders>
              <w:top w:val="single" w:sz="4" w:space="0" w:color="auto"/>
              <w:bottom w:val="single" w:sz="4" w:space="0" w:color="auto"/>
            </w:tcBorders>
            <w:shd w:val="clear" w:color="auto" w:fill="auto"/>
            <w:vAlign w:val="center"/>
          </w:tcPr>
          <w:p w14:paraId="64A52D95" w14:textId="5020C7F1" w:rsidR="00133BBF" w:rsidRPr="008368E6" w:rsidRDefault="00133BBF" w:rsidP="005E0D13">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40B3F6BD" w14:textId="74BDD73F" w:rsidR="00E411AB" w:rsidRPr="00355FF0" w:rsidRDefault="00E411AB" w:rsidP="00E411AB">
            <w:pPr>
              <w:snapToGrid w:val="0"/>
              <w:ind w:firstLine="34"/>
              <w:rPr>
                <w:rFonts w:ascii="Times New Roman" w:hAnsi="Times New Roman" w:cs="Times New Roman"/>
                <w:bCs/>
                <w:color w:val="auto"/>
                <w:sz w:val="16"/>
                <w:szCs w:val="16"/>
                <w:lang w:eastAsia="ar-SA"/>
              </w:rPr>
            </w:pPr>
            <w:r w:rsidRPr="00E411AB">
              <w:rPr>
                <w:rFonts w:ascii="Times New Roman" w:hAnsi="Times New Roman" w:cs="Times New Roman"/>
                <w:bCs/>
                <w:color w:val="auto"/>
                <w:sz w:val="16"/>
                <w:szCs w:val="16"/>
                <w:lang w:eastAsia="ar-SA"/>
              </w:rPr>
              <w:t xml:space="preserve">Стойка тренажера представляет собой конструкцию, состоящую из платформы, корпуса листового. Весь корпус соединен между собой заклепками сталь-сталь 6х12.  </w:t>
            </w:r>
            <w:r w:rsidR="00035BE7">
              <w:rPr>
                <w:rFonts w:ascii="Times New Roman" w:hAnsi="Times New Roman" w:cs="Times New Roman"/>
                <w:bCs/>
                <w:color w:val="auto"/>
                <w:sz w:val="16"/>
                <w:szCs w:val="16"/>
                <w:lang w:eastAsia="ar-SA"/>
              </w:rPr>
              <w:t>Между собой</w:t>
            </w:r>
            <w:r w:rsidR="004423C0" w:rsidRPr="00355FF0">
              <w:rPr>
                <w:rFonts w:ascii="Times New Roman" w:hAnsi="Times New Roman" w:cs="Times New Roman"/>
                <w:bCs/>
                <w:color w:val="auto"/>
                <w:sz w:val="16"/>
                <w:szCs w:val="16"/>
                <w:lang w:eastAsia="ar-SA"/>
              </w:rPr>
              <w:t xml:space="preserve"> </w:t>
            </w:r>
            <w:r w:rsidR="00355FF0">
              <w:rPr>
                <w:rFonts w:ascii="Times New Roman" w:hAnsi="Times New Roman" w:cs="Times New Roman"/>
                <w:bCs/>
                <w:color w:val="auto"/>
                <w:sz w:val="16"/>
                <w:szCs w:val="16"/>
                <w:lang w:eastAsia="ar-SA"/>
              </w:rPr>
              <w:t xml:space="preserve">платформа с корпусом соединена </w:t>
            </w:r>
            <w:r w:rsidR="00035BE7">
              <w:rPr>
                <w:rFonts w:ascii="Times New Roman" w:hAnsi="Times New Roman" w:cs="Times New Roman"/>
                <w:bCs/>
                <w:color w:val="auto"/>
                <w:sz w:val="16"/>
                <w:szCs w:val="16"/>
                <w:lang w:eastAsia="ar-SA"/>
              </w:rPr>
              <w:t>при помощи болтов и гаек М10.</w:t>
            </w:r>
          </w:p>
          <w:p w14:paraId="2FD2A53E" w14:textId="50AB2113" w:rsidR="00133BBF" w:rsidRPr="00E411AB" w:rsidRDefault="00133BBF" w:rsidP="005E0D13">
            <w:pPr>
              <w:rPr>
                <w:rFonts w:ascii="Times New Roman" w:hAnsi="Times New Roman" w:cs="Times New Roman"/>
                <w:bCs/>
                <w:color w:val="auto"/>
                <w:sz w:val="16"/>
                <w:szCs w:val="16"/>
                <w:lang w:eastAsia="ar-SA"/>
              </w:rPr>
            </w:pPr>
          </w:p>
        </w:tc>
        <w:tc>
          <w:tcPr>
            <w:tcW w:w="1715" w:type="dxa"/>
            <w:shd w:val="clear" w:color="auto" w:fill="auto"/>
          </w:tcPr>
          <w:p w14:paraId="3F19F585" w14:textId="5ECE6EB4" w:rsidR="00133BBF" w:rsidRPr="008368E6" w:rsidRDefault="00133BBF" w:rsidP="005E0D13">
            <w:pPr>
              <w:widowControl/>
              <w:suppressAutoHyphens/>
              <w:jc w:val="center"/>
              <w:rPr>
                <w:rFonts w:ascii="Times New Roman" w:hAnsi="Times New Roman" w:cs="Times New Roman"/>
                <w:color w:val="auto"/>
                <w:sz w:val="16"/>
                <w:szCs w:val="16"/>
                <w:lang w:eastAsia="ar-SA"/>
              </w:rPr>
            </w:pPr>
            <w:r w:rsidRPr="00F352FD">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val="restart"/>
            <w:shd w:val="clear" w:color="auto" w:fill="auto"/>
            <w:vAlign w:val="center"/>
          </w:tcPr>
          <w:p w14:paraId="61ECB96B" w14:textId="62E8BEBF" w:rsidR="00133BBF" w:rsidRPr="008368E6" w:rsidRDefault="00133BBF" w:rsidP="005E0D13">
            <w:pPr>
              <w:suppressAutoHyphens/>
              <w:jc w:val="center"/>
              <w:rPr>
                <w:rFonts w:ascii="Times New Roman" w:hAnsi="Times New Roman" w:cs="Times New Roman"/>
                <w:color w:val="auto"/>
                <w:sz w:val="16"/>
                <w:szCs w:val="16"/>
              </w:rPr>
            </w:pPr>
          </w:p>
        </w:tc>
        <w:tc>
          <w:tcPr>
            <w:tcW w:w="612" w:type="dxa"/>
            <w:vMerge w:val="restart"/>
            <w:vAlign w:val="center"/>
          </w:tcPr>
          <w:p w14:paraId="5192305C" w14:textId="77777777" w:rsidR="00133BBF" w:rsidRPr="008368E6" w:rsidRDefault="00133BBF" w:rsidP="005E0D13">
            <w:pPr>
              <w:widowControl/>
              <w:jc w:val="center"/>
              <w:rPr>
                <w:rFonts w:ascii="Times New Roman" w:hAnsi="Times New Roman" w:cs="Times New Roman"/>
                <w:color w:val="auto"/>
                <w:sz w:val="16"/>
                <w:szCs w:val="16"/>
              </w:rPr>
            </w:pPr>
          </w:p>
        </w:tc>
        <w:tc>
          <w:tcPr>
            <w:tcW w:w="612" w:type="dxa"/>
            <w:vMerge w:val="restart"/>
            <w:vAlign w:val="center"/>
          </w:tcPr>
          <w:p w14:paraId="7056283D" w14:textId="3816CAC7" w:rsidR="00133BBF" w:rsidRPr="008368E6" w:rsidRDefault="000F2824" w:rsidP="005E0D13">
            <w:pPr>
              <w:widowControl/>
              <w:jc w:val="center"/>
              <w:rPr>
                <w:rFonts w:ascii="Times New Roman" w:hAnsi="Times New Roman" w:cs="Times New Roman"/>
                <w:color w:val="auto"/>
                <w:sz w:val="16"/>
                <w:szCs w:val="16"/>
              </w:rPr>
            </w:pPr>
            <w:r>
              <w:rPr>
                <w:rFonts w:ascii="Times New Roman" w:hAnsi="Times New Roman" w:cs="Times New Roman"/>
                <w:color w:val="auto"/>
                <w:sz w:val="16"/>
                <w:szCs w:val="16"/>
              </w:rPr>
              <w:t>1</w:t>
            </w:r>
          </w:p>
        </w:tc>
      </w:tr>
      <w:tr w:rsidR="00E411AB" w:rsidRPr="002571F0" w14:paraId="22339BE9" w14:textId="77777777" w:rsidTr="00227BFF">
        <w:trPr>
          <w:trHeight w:val="144"/>
        </w:trPr>
        <w:tc>
          <w:tcPr>
            <w:tcW w:w="421" w:type="dxa"/>
            <w:vMerge/>
            <w:vAlign w:val="center"/>
          </w:tcPr>
          <w:p w14:paraId="33FF72D6" w14:textId="77777777" w:rsidR="00E411AB" w:rsidRPr="008368E6" w:rsidRDefault="00E411AB" w:rsidP="00E411AB">
            <w:pPr>
              <w:rPr>
                <w:rFonts w:ascii="Times New Roman" w:hAnsi="Times New Roman" w:cs="Times New Roman"/>
                <w:color w:val="auto"/>
                <w:sz w:val="16"/>
                <w:szCs w:val="16"/>
              </w:rPr>
            </w:pPr>
          </w:p>
        </w:tc>
        <w:tc>
          <w:tcPr>
            <w:tcW w:w="1842" w:type="dxa"/>
            <w:vMerge/>
            <w:tcBorders>
              <w:top w:val="single" w:sz="4" w:space="0" w:color="auto"/>
            </w:tcBorders>
          </w:tcPr>
          <w:p w14:paraId="69E55D99" w14:textId="77777777" w:rsidR="00E411AB" w:rsidRDefault="00E411AB" w:rsidP="00E411AB">
            <w:pPr>
              <w:rPr>
                <w:noProof/>
                <w:sz w:val="20"/>
                <w:szCs w:val="20"/>
                <w:lang w:bidi="ar-SA"/>
              </w:rPr>
            </w:pPr>
          </w:p>
        </w:tc>
        <w:tc>
          <w:tcPr>
            <w:tcW w:w="694" w:type="dxa"/>
            <w:tcBorders>
              <w:top w:val="single" w:sz="4" w:space="0" w:color="auto"/>
              <w:bottom w:val="single" w:sz="4" w:space="0" w:color="auto"/>
            </w:tcBorders>
            <w:shd w:val="clear" w:color="auto" w:fill="auto"/>
            <w:vAlign w:val="center"/>
          </w:tcPr>
          <w:p w14:paraId="1F4498F7" w14:textId="77777777" w:rsidR="00E411AB" w:rsidRPr="008368E6" w:rsidRDefault="00E411AB" w:rsidP="00E411AB">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25AD022A" w14:textId="0EB303B1" w:rsidR="00E411AB" w:rsidRPr="008368E6" w:rsidRDefault="00E411AB" w:rsidP="00E411AB">
            <w:pPr>
              <w:widowControl/>
              <w:suppressAutoHyphens/>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 xml:space="preserve">Количество </w:t>
            </w:r>
            <w:r>
              <w:rPr>
                <w:rFonts w:ascii="Times New Roman" w:hAnsi="Times New Roman" w:cs="Times New Roman"/>
                <w:color w:val="auto"/>
                <w:sz w:val="16"/>
                <w:szCs w:val="16"/>
                <w:lang w:eastAsia="ar-SA"/>
              </w:rPr>
              <w:t>крепеж</w:t>
            </w:r>
            <w:r w:rsidRPr="008368E6">
              <w:rPr>
                <w:rFonts w:ascii="Times New Roman" w:hAnsi="Times New Roman" w:cs="Times New Roman"/>
                <w:color w:val="auto"/>
                <w:sz w:val="16"/>
                <w:szCs w:val="16"/>
                <w:lang w:eastAsia="ar-SA"/>
              </w:rPr>
              <w:t xml:space="preserve">ных </w:t>
            </w:r>
            <w:r>
              <w:rPr>
                <w:rFonts w:ascii="Times New Roman" w:hAnsi="Times New Roman" w:cs="Times New Roman"/>
                <w:color w:val="auto"/>
                <w:sz w:val="16"/>
                <w:szCs w:val="16"/>
                <w:lang w:eastAsia="ar-SA"/>
              </w:rPr>
              <w:t>отверстий платформы для крепления анкерами</w:t>
            </w:r>
          </w:p>
        </w:tc>
        <w:tc>
          <w:tcPr>
            <w:tcW w:w="570" w:type="dxa"/>
            <w:tcBorders>
              <w:top w:val="single" w:sz="4" w:space="0" w:color="auto"/>
              <w:bottom w:val="single" w:sz="4" w:space="0" w:color="auto"/>
            </w:tcBorders>
            <w:shd w:val="clear" w:color="auto" w:fill="auto"/>
            <w:vAlign w:val="center"/>
          </w:tcPr>
          <w:p w14:paraId="7938D534" w14:textId="04A16828" w:rsidR="00E411AB" w:rsidRDefault="00E411AB" w:rsidP="00E411AB">
            <w:pP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ш</w:t>
            </w:r>
            <w:r w:rsidRPr="008368E6">
              <w:rPr>
                <w:rFonts w:ascii="Times New Roman" w:hAnsi="Times New Roman" w:cs="Times New Roman"/>
                <w:color w:val="auto"/>
                <w:sz w:val="16"/>
                <w:szCs w:val="16"/>
                <w:lang w:eastAsia="ar-SA"/>
              </w:rPr>
              <w:t>т</w:t>
            </w:r>
            <w:r>
              <w:rPr>
                <w:rFonts w:ascii="Times New Roman" w:hAnsi="Times New Roman" w:cs="Times New Roman"/>
                <w:color w:val="auto"/>
                <w:sz w:val="16"/>
                <w:szCs w:val="16"/>
                <w:lang w:eastAsia="ar-SA"/>
              </w:rPr>
              <w:t>.</w:t>
            </w:r>
          </w:p>
        </w:tc>
        <w:tc>
          <w:tcPr>
            <w:tcW w:w="5946" w:type="dxa"/>
            <w:tcBorders>
              <w:right w:val="single" w:sz="4" w:space="0" w:color="auto"/>
            </w:tcBorders>
            <w:shd w:val="clear" w:color="auto" w:fill="auto"/>
            <w:vAlign w:val="center"/>
          </w:tcPr>
          <w:p w14:paraId="145824D4" w14:textId="3F258B9E" w:rsidR="00E411AB" w:rsidRDefault="00E411AB" w:rsidP="00E411AB">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4</w:t>
            </w:r>
          </w:p>
        </w:tc>
        <w:tc>
          <w:tcPr>
            <w:tcW w:w="1715" w:type="dxa"/>
            <w:shd w:val="clear" w:color="auto" w:fill="auto"/>
          </w:tcPr>
          <w:p w14:paraId="14899317" w14:textId="77777777" w:rsidR="00E411AB" w:rsidRPr="00F352FD" w:rsidRDefault="00E411AB" w:rsidP="00E411AB">
            <w:pPr>
              <w:widowControl/>
              <w:suppressAutoHyphens/>
              <w:jc w:val="center"/>
              <w:rPr>
                <w:rFonts w:ascii="Times New Roman" w:hAnsi="Times New Roman" w:cs="Times New Roman"/>
                <w:color w:val="auto"/>
                <w:sz w:val="16"/>
                <w:szCs w:val="16"/>
                <w:lang w:eastAsia="ar-SA"/>
              </w:rPr>
            </w:pPr>
          </w:p>
        </w:tc>
        <w:tc>
          <w:tcPr>
            <w:tcW w:w="1418" w:type="dxa"/>
            <w:vMerge/>
            <w:shd w:val="clear" w:color="auto" w:fill="auto"/>
            <w:vAlign w:val="center"/>
          </w:tcPr>
          <w:p w14:paraId="7CDC8410" w14:textId="77777777" w:rsidR="00E411AB" w:rsidRPr="008368E6" w:rsidRDefault="00E411AB" w:rsidP="00E411AB">
            <w:pPr>
              <w:suppressAutoHyphens/>
              <w:jc w:val="center"/>
              <w:rPr>
                <w:rFonts w:ascii="Times New Roman" w:hAnsi="Times New Roman" w:cs="Times New Roman"/>
                <w:color w:val="auto"/>
                <w:sz w:val="16"/>
                <w:szCs w:val="16"/>
              </w:rPr>
            </w:pPr>
          </w:p>
        </w:tc>
        <w:tc>
          <w:tcPr>
            <w:tcW w:w="612" w:type="dxa"/>
            <w:vMerge/>
            <w:vAlign w:val="center"/>
          </w:tcPr>
          <w:p w14:paraId="32C3482F" w14:textId="77777777" w:rsidR="00E411AB" w:rsidRPr="008368E6" w:rsidRDefault="00E411AB" w:rsidP="00E411AB">
            <w:pPr>
              <w:widowControl/>
              <w:jc w:val="center"/>
              <w:rPr>
                <w:rFonts w:ascii="Times New Roman" w:hAnsi="Times New Roman" w:cs="Times New Roman"/>
                <w:color w:val="auto"/>
                <w:sz w:val="16"/>
                <w:szCs w:val="16"/>
              </w:rPr>
            </w:pPr>
          </w:p>
        </w:tc>
        <w:tc>
          <w:tcPr>
            <w:tcW w:w="612" w:type="dxa"/>
            <w:vMerge/>
            <w:vAlign w:val="center"/>
          </w:tcPr>
          <w:p w14:paraId="08B4FBFC" w14:textId="77777777" w:rsidR="00E411AB" w:rsidRPr="008368E6" w:rsidRDefault="00E411AB" w:rsidP="00E411AB">
            <w:pPr>
              <w:widowControl/>
              <w:jc w:val="center"/>
              <w:rPr>
                <w:rFonts w:ascii="Times New Roman" w:hAnsi="Times New Roman" w:cs="Times New Roman"/>
                <w:color w:val="auto"/>
                <w:sz w:val="16"/>
                <w:szCs w:val="16"/>
              </w:rPr>
            </w:pPr>
          </w:p>
        </w:tc>
      </w:tr>
      <w:tr w:rsidR="00E411AB" w:rsidRPr="008368E6" w14:paraId="32F3FED9" w14:textId="77777777" w:rsidTr="00227BFF">
        <w:trPr>
          <w:trHeight w:val="144"/>
        </w:trPr>
        <w:tc>
          <w:tcPr>
            <w:tcW w:w="421" w:type="dxa"/>
            <w:vMerge/>
            <w:vAlign w:val="center"/>
          </w:tcPr>
          <w:p w14:paraId="512D43B4" w14:textId="77777777" w:rsidR="00E411AB" w:rsidRPr="008368E6" w:rsidRDefault="00E411AB" w:rsidP="00E411AB">
            <w:pPr>
              <w:rPr>
                <w:rFonts w:ascii="Times New Roman" w:hAnsi="Times New Roman" w:cs="Times New Roman"/>
                <w:color w:val="auto"/>
                <w:sz w:val="16"/>
                <w:szCs w:val="16"/>
              </w:rPr>
            </w:pPr>
          </w:p>
        </w:tc>
        <w:tc>
          <w:tcPr>
            <w:tcW w:w="1842" w:type="dxa"/>
            <w:vMerge/>
          </w:tcPr>
          <w:p w14:paraId="508B391A" w14:textId="77777777" w:rsidR="00E411AB" w:rsidRPr="008368E6" w:rsidRDefault="00E411AB" w:rsidP="00E411AB">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081A8167" w14:textId="77777777" w:rsidR="00E411AB" w:rsidRPr="008368E6" w:rsidRDefault="00E411AB" w:rsidP="00E411AB">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7BE2EF8E" w14:textId="1279F568" w:rsidR="00E411AB" w:rsidRPr="005A7564" w:rsidRDefault="00E411AB" w:rsidP="00E411AB">
            <w:pPr>
              <w:widowControl/>
              <w:suppressAutoHyphens/>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Материал и т</w:t>
            </w:r>
            <w:r w:rsidRPr="005A7564">
              <w:rPr>
                <w:rFonts w:ascii="Times New Roman" w:hAnsi="Times New Roman" w:cs="Times New Roman"/>
                <w:color w:val="auto"/>
                <w:sz w:val="16"/>
                <w:szCs w:val="16"/>
                <w:lang w:eastAsia="ar-SA"/>
              </w:rPr>
              <w:t>олщина стен</w:t>
            </w:r>
            <w:r>
              <w:rPr>
                <w:rFonts w:ascii="Times New Roman" w:hAnsi="Times New Roman" w:cs="Times New Roman"/>
                <w:color w:val="auto"/>
                <w:sz w:val="16"/>
                <w:szCs w:val="16"/>
                <w:lang w:eastAsia="ar-SA"/>
              </w:rPr>
              <w:t>ок</w:t>
            </w:r>
            <w:r w:rsidRPr="005A7564">
              <w:rPr>
                <w:rFonts w:ascii="Times New Roman" w:hAnsi="Times New Roman" w:cs="Times New Roman"/>
                <w:color w:val="auto"/>
                <w:sz w:val="16"/>
                <w:szCs w:val="16"/>
                <w:lang w:eastAsia="ar-SA"/>
              </w:rPr>
              <w:t xml:space="preserve"> несущих ст</w:t>
            </w:r>
            <w:r>
              <w:rPr>
                <w:rFonts w:ascii="Times New Roman" w:hAnsi="Times New Roman" w:cs="Times New Roman"/>
                <w:color w:val="auto"/>
                <w:sz w:val="16"/>
                <w:szCs w:val="16"/>
                <w:lang w:eastAsia="ar-SA"/>
              </w:rPr>
              <w:t>енок и боковин</w:t>
            </w:r>
          </w:p>
        </w:tc>
        <w:tc>
          <w:tcPr>
            <w:tcW w:w="570" w:type="dxa"/>
            <w:tcBorders>
              <w:top w:val="single" w:sz="4" w:space="0" w:color="auto"/>
              <w:bottom w:val="single" w:sz="4" w:space="0" w:color="auto"/>
            </w:tcBorders>
            <w:shd w:val="clear" w:color="auto" w:fill="auto"/>
            <w:vAlign w:val="center"/>
          </w:tcPr>
          <w:p w14:paraId="4C0D220E" w14:textId="62D7B298" w:rsidR="00E411AB" w:rsidRPr="008368E6" w:rsidRDefault="00E411AB" w:rsidP="00E411AB">
            <w:pPr>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мм.</w:t>
            </w:r>
          </w:p>
        </w:tc>
        <w:tc>
          <w:tcPr>
            <w:tcW w:w="5946" w:type="dxa"/>
            <w:tcBorders>
              <w:right w:val="single" w:sz="4" w:space="0" w:color="auto"/>
            </w:tcBorders>
            <w:shd w:val="clear" w:color="auto" w:fill="auto"/>
            <w:vAlign w:val="center"/>
          </w:tcPr>
          <w:p w14:paraId="2EE05C83" w14:textId="2B8F6DF8" w:rsidR="00E411AB" w:rsidRPr="005A7564" w:rsidRDefault="00E411AB" w:rsidP="00E411AB">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Сталь, не менее 2,5</w:t>
            </w:r>
          </w:p>
        </w:tc>
        <w:tc>
          <w:tcPr>
            <w:tcW w:w="1715" w:type="dxa"/>
            <w:shd w:val="clear" w:color="auto" w:fill="auto"/>
          </w:tcPr>
          <w:p w14:paraId="7049D6DE" w14:textId="6E03928F" w:rsidR="00E411AB" w:rsidRPr="007168C8" w:rsidRDefault="00E411AB" w:rsidP="00E411AB">
            <w:pPr>
              <w:widowControl/>
              <w:suppressAutoHyphens/>
              <w:jc w:val="center"/>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Участник закупки указывает в заявке конкретное значение характеристики</w:t>
            </w:r>
          </w:p>
        </w:tc>
        <w:tc>
          <w:tcPr>
            <w:tcW w:w="1418" w:type="dxa"/>
            <w:vMerge/>
            <w:shd w:val="clear" w:color="auto" w:fill="auto"/>
            <w:vAlign w:val="center"/>
          </w:tcPr>
          <w:p w14:paraId="5BC4F536" w14:textId="77777777" w:rsidR="00E411AB" w:rsidRPr="008368E6" w:rsidRDefault="00E411AB" w:rsidP="00E411AB">
            <w:pPr>
              <w:suppressAutoHyphens/>
              <w:jc w:val="center"/>
              <w:rPr>
                <w:rFonts w:ascii="Times New Roman" w:hAnsi="Times New Roman" w:cs="Times New Roman"/>
                <w:color w:val="auto"/>
                <w:sz w:val="16"/>
                <w:szCs w:val="16"/>
              </w:rPr>
            </w:pPr>
          </w:p>
        </w:tc>
        <w:tc>
          <w:tcPr>
            <w:tcW w:w="612" w:type="dxa"/>
            <w:vMerge/>
            <w:vAlign w:val="center"/>
          </w:tcPr>
          <w:p w14:paraId="2E000E7B" w14:textId="77777777" w:rsidR="00E411AB" w:rsidRPr="008368E6" w:rsidRDefault="00E411AB" w:rsidP="00E411AB">
            <w:pPr>
              <w:widowControl/>
              <w:jc w:val="center"/>
              <w:rPr>
                <w:rFonts w:ascii="Times New Roman" w:hAnsi="Times New Roman" w:cs="Times New Roman"/>
                <w:color w:val="auto"/>
                <w:sz w:val="16"/>
                <w:szCs w:val="16"/>
              </w:rPr>
            </w:pPr>
          </w:p>
        </w:tc>
        <w:tc>
          <w:tcPr>
            <w:tcW w:w="612" w:type="dxa"/>
            <w:vMerge/>
            <w:vAlign w:val="center"/>
          </w:tcPr>
          <w:p w14:paraId="533853CF" w14:textId="77777777" w:rsidR="00E411AB" w:rsidRPr="008368E6" w:rsidRDefault="00E411AB" w:rsidP="00E411AB">
            <w:pPr>
              <w:widowControl/>
              <w:jc w:val="center"/>
              <w:rPr>
                <w:rFonts w:ascii="Times New Roman" w:hAnsi="Times New Roman" w:cs="Times New Roman"/>
                <w:color w:val="auto"/>
                <w:sz w:val="16"/>
                <w:szCs w:val="16"/>
              </w:rPr>
            </w:pPr>
          </w:p>
        </w:tc>
      </w:tr>
      <w:tr w:rsidR="00E411AB" w:rsidRPr="008368E6" w14:paraId="6AED608D" w14:textId="77777777" w:rsidTr="00227BFF">
        <w:trPr>
          <w:trHeight w:val="144"/>
        </w:trPr>
        <w:tc>
          <w:tcPr>
            <w:tcW w:w="421" w:type="dxa"/>
            <w:vMerge/>
            <w:vAlign w:val="center"/>
          </w:tcPr>
          <w:p w14:paraId="14AF5257" w14:textId="77777777" w:rsidR="00E411AB" w:rsidRPr="008368E6" w:rsidRDefault="00E411AB" w:rsidP="00E411AB">
            <w:pPr>
              <w:rPr>
                <w:rFonts w:ascii="Times New Roman" w:hAnsi="Times New Roman" w:cs="Times New Roman"/>
                <w:color w:val="auto"/>
                <w:sz w:val="16"/>
                <w:szCs w:val="16"/>
              </w:rPr>
            </w:pPr>
          </w:p>
        </w:tc>
        <w:tc>
          <w:tcPr>
            <w:tcW w:w="1842" w:type="dxa"/>
            <w:vMerge/>
          </w:tcPr>
          <w:p w14:paraId="24F69D90" w14:textId="77777777" w:rsidR="00E411AB" w:rsidRPr="008368E6" w:rsidRDefault="00E411AB" w:rsidP="00E411AB">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24075B81" w14:textId="77777777" w:rsidR="00E411AB" w:rsidRPr="008368E6" w:rsidRDefault="00E411AB" w:rsidP="00E411AB">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494E3490" w14:textId="0C501A29" w:rsidR="00E411AB" w:rsidRPr="005A7564" w:rsidRDefault="00E411AB" w:rsidP="00E411AB">
            <w:pPr>
              <w:widowControl/>
              <w:suppressAutoHyphens/>
              <w:rPr>
                <w:rFonts w:ascii="Times New Roman" w:hAnsi="Times New Roman" w:cs="Times New Roman"/>
                <w:color w:val="auto"/>
                <w:sz w:val="16"/>
                <w:szCs w:val="16"/>
                <w:lang w:eastAsia="ar-SA"/>
              </w:rPr>
            </w:pPr>
            <w:r w:rsidRPr="005A7564">
              <w:rPr>
                <w:rFonts w:ascii="Times New Roman" w:hAnsi="Times New Roman" w:cs="Times New Roman"/>
                <w:color w:val="auto"/>
                <w:sz w:val="16"/>
                <w:szCs w:val="16"/>
                <w:lang w:eastAsia="ar-SA"/>
              </w:rPr>
              <w:t xml:space="preserve">Материал </w:t>
            </w:r>
            <w:r>
              <w:rPr>
                <w:rFonts w:ascii="Times New Roman" w:hAnsi="Times New Roman" w:cs="Times New Roman"/>
                <w:color w:val="auto"/>
                <w:sz w:val="16"/>
                <w:szCs w:val="16"/>
                <w:lang w:eastAsia="ar-SA"/>
              </w:rPr>
              <w:t>и толщина платформы</w:t>
            </w:r>
          </w:p>
        </w:tc>
        <w:tc>
          <w:tcPr>
            <w:tcW w:w="570" w:type="dxa"/>
            <w:tcBorders>
              <w:top w:val="single" w:sz="4" w:space="0" w:color="auto"/>
              <w:bottom w:val="single" w:sz="4" w:space="0" w:color="auto"/>
            </w:tcBorders>
            <w:shd w:val="clear" w:color="auto" w:fill="auto"/>
            <w:vAlign w:val="center"/>
          </w:tcPr>
          <w:p w14:paraId="584343D7" w14:textId="0469A7BF" w:rsidR="00E411AB" w:rsidRPr="008368E6" w:rsidRDefault="00E411AB" w:rsidP="00E411AB">
            <w:pP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мм</w:t>
            </w:r>
          </w:p>
        </w:tc>
        <w:tc>
          <w:tcPr>
            <w:tcW w:w="5946" w:type="dxa"/>
            <w:tcBorders>
              <w:right w:val="single" w:sz="4" w:space="0" w:color="auto"/>
            </w:tcBorders>
            <w:shd w:val="clear" w:color="auto" w:fill="auto"/>
            <w:vAlign w:val="center"/>
          </w:tcPr>
          <w:p w14:paraId="278E6C8B" w14:textId="35BF1E81" w:rsidR="00E411AB" w:rsidRPr="005A7564" w:rsidRDefault="00E411AB" w:rsidP="00E411AB">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Сталь, не менее 4</w:t>
            </w:r>
          </w:p>
        </w:tc>
        <w:tc>
          <w:tcPr>
            <w:tcW w:w="1715" w:type="dxa"/>
            <w:shd w:val="clear" w:color="auto" w:fill="auto"/>
          </w:tcPr>
          <w:p w14:paraId="1DE6D761" w14:textId="67CE74EA" w:rsidR="00E411AB" w:rsidRPr="007168C8" w:rsidRDefault="00E411AB" w:rsidP="00E411AB">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3BE177A2" w14:textId="77777777" w:rsidR="00E411AB" w:rsidRPr="008368E6" w:rsidRDefault="00E411AB" w:rsidP="00E411AB">
            <w:pPr>
              <w:suppressAutoHyphens/>
              <w:jc w:val="center"/>
              <w:rPr>
                <w:rFonts w:ascii="Times New Roman" w:hAnsi="Times New Roman" w:cs="Times New Roman"/>
                <w:color w:val="auto"/>
                <w:sz w:val="16"/>
                <w:szCs w:val="16"/>
              </w:rPr>
            </w:pPr>
          </w:p>
        </w:tc>
        <w:tc>
          <w:tcPr>
            <w:tcW w:w="612" w:type="dxa"/>
            <w:vMerge/>
            <w:vAlign w:val="center"/>
          </w:tcPr>
          <w:p w14:paraId="53B7620F" w14:textId="77777777" w:rsidR="00E411AB" w:rsidRPr="008368E6" w:rsidRDefault="00E411AB" w:rsidP="00E411AB">
            <w:pPr>
              <w:widowControl/>
              <w:jc w:val="center"/>
              <w:rPr>
                <w:rFonts w:ascii="Times New Roman" w:hAnsi="Times New Roman" w:cs="Times New Roman"/>
                <w:color w:val="auto"/>
                <w:sz w:val="16"/>
                <w:szCs w:val="16"/>
              </w:rPr>
            </w:pPr>
          </w:p>
        </w:tc>
        <w:tc>
          <w:tcPr>
            <w:tcW w:w="612" w:type="dxa"/>
            <w:vMerge/>
            <w:vAlign w:val="center"/>
          </w:tcPr>
          <w:p w14:paraId="3D39BBFB" w14:textId="77777777" w:rsidR="00E411AB" w:rsidRPr="008368E6" w:rsidRDefault="00E411AB" w:rsidP="00E411AB">
            <w:pPr>
              <w:widowControl/>
              <w:jc w:val="center"/>
              <w:rPr>
                <w:rFonts w:ascii="Times New Roman" w:hAnsi="Times New Roman" w:cs="Times New Roman"/>
                <w:color w:val="auto"/>
                <w:sz w:val="16"/>
                <w:szCs w:val="16"/>
              </w:rPr>
            </w:pPr>
          </w:p>
        </w:tc>
      </w:tr>
      <w:tr w:rsidR="00E411AB" w:rsidRPr="008368E6" w14:paraId="6FEC7BAB" w14:textId="77777777" w:rsidTr="00227BFF">
        <w:trPr>
          <w:trHeight w:val="144"/>
        </w:trPr>
        <w:tc>
          <w:tcPr>
            <w:tcW w:w="421" w:type="dxa"/>
            <w:vMerge/>
            <w:vAlign w:val="center"/>
          </w:tcPr>
          <w:p w14:paraId="51B97EBC" w14:textId="77777777" w:rsidR="00E411AB" w:rsidRPr="008368E6" w:rsidRDefault="00E411AB" w:rsidP="00E411AB">
            <w:pPr>
              <w:rPr>
                <w:rFonts w:ascii="Times New Roman" w:hAnsi="Times New Roman" w:cs="Times New Roman"/>
                <w:color w:val="auto"/>
                <w:sz w:val="16"/>
                <w:szCs w:val="16"/>
              </w:rPr>
            </w:pPr>
          </w:p>
        </w:tc>
        <w:tc>
          <w:tcPr>
            <w:tcW w:w="1842" w:type="dxa"/>
            <w:vMerge/>
          </w:tcPr>
          <w:p w14:paraId="543FC8BA" w14:textId="77777777" w:rsidR="00E411AB" w:rsidRPr="008368E6" w:rsidRDefault="00E411AB" w:rsidP="00E411AB">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2E04623C" w14:textId="77777777" w:rsidR="00E411AB" w:rsidRPr="008368E6" w:rsidRDefault="00E411AB" w:rsidP="00E411AB">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79396964" w14:textId="3C9A8931" w:rsidR="00E411AB" w:rsidRPr="005A7564" w:rsidRDefault="00E411AB" w:rsidP="00E411AB">
            <w:pPr>
              <w:widowControl/>
              <w:suppressAutoHyphens/>
              <w:rPr>
                <w:rFonts w:ascii="Times New Roman" w:hAnsi="Times New Roman" w:cs="Times New Roman"/>
                <w:color w:val="auto"/>
                <w:sz w:val="16"/>
                <w:szCs w:val="16"/>
                <w:lang w:eastAsia="ar-SA"/>
              </w:rPr>
            </w:pPr>
            <w:r w:rsidRPr="008368E6">
              <w:rPr>
                <w:rFonts w:ascii="Times New Roman" w:hAnsi="Times New Roman" w:cs="Times New Roman"/>
                <w:color w:val="auto"/>
                <w:sz w:val="16"/>
                <w:szCs w:val="16"/>
                <w:lang w:eastAsia="ar-SA"/>
              </w:rPr>
              <w:t>Покрытие металлических элементов</w:t>
            </w:r>
          </w:p>
        </w:tc>
        <w:tc>
          <w:tcPr>
            <w:tcW w:w="570" w:type="dxa"/>
            <w:tcBorders>
              <w:top w:val="single" w:sz="4" w:space="0" w:color="auto"/>
              <w:bottom w:val="single" w:sz="4" w:space="0" w:color="auto"/>
            </w:tcBorders>
            <w:shd w:val="clear" w:color="auto" w:fill="auto"/>
            <w:vAlign w:val="center"/>
          </w:tcPr>
          <w:p w14:paraId="2A8D1A1D" w14:textId="77777777" w:rsidR="00E411AB" w:rsidRPr="008368E6" w:rsidRDefault="00E411AB" w:rsidP="00E411AB">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022F9CE3" w14:textId="216F19D4" w:rsidR="00E411AB" w:rsidRPr="005A7564" w:rsidRDefault="00E411AB" w:rsidP="00E411AB">
            <w:pPr>
              <w:rPr>
                <w:rFonts w:ascii="Times New Roman" w:hAnsi="Times New Roman" w:cs="Times New Roman"/>
                <w:bCs/>
                <w:color w:val="auto"/>
                <w:sz w:val="16"/>
                <w:szCs w:val="16"/>
                <w:lang w:eastAsia="ar-SA"/>
              </w:rPr>
            </w:pPr>
            <w:r w:rsidRPr="008368E6">
              <w:rPr>
                <w:rFonts w:ascii="Times New Roman" w:hAnsi="Times New Roman" w:cs="Times New Roman"/>
                <w:bCs/>
                <w:color w:val="auto"/>
                <w:sz w:val="16"/>
                <w:szCs w:val="16"/>
                <w:lang w:eastAsia="ar-SA"/>
              </w:rPr>
              <w:t>Полимерное порошковое покрытие нанесение методом запекания в заводских условиях.</w:t>
            </w:r>
          </w:p>
        </w:tc>
        <w:tc>
          <w:tcPr>
            <w:tcW w:w="1715" w:type="dxa"/>
            <w:shd w:val="clear" w:color="auto" w:fill="auto"/>
          </w:tcPr>
          <w:p w14:paraId="77A2557A" w14:textId="3E3E8F5D" w:rsidR="00E411AB" w:rsidRPr="007168C8" w:rsidRDefault="00E411AB" w:rsidP="00E411AB">
            <w:pPr>
              <w:widowControl/>
              <w:suppressAutoHyphens/>
              <w:jc w:val="center"/>
              <w:rPr>
                <w:rFonts w:ascii="Times New Roman" w:hAnsi="Times New Roman" w:cs="Times New Roman"/>
                <w:color w:val="auto"/>
                <w:sz w:val="16"/>
                <w:szCs w:val="16"/>
                <w:lang w:eastAsia="ar-SA"/>
              </w:rPr>
            </w:pPr>
            <w:r w:rsidRPr="00F352FD">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29B61F30" w14:textId="77777777" w:rsidR="00E411AB" w:rsidRPr="008368E6" w:rsidRDefault="00E411AB" w:rsidP="00E411AB">
            <w:pPr>
              <w:suppressAutoHyphens/>
              <w:jc w:val="center"/>
              <w:rPr>
                <w:rFonts w:ascii="Times New Roman" w:hAnsi="Times New Roman" w:cs="Times New Roman"/>
                <w:color w:val="auto"/>
                <w:sz w:val="16"/>
                <w:szCs w:val="16"/>
              </w:rPr>
            </w:pPr>
          </w:p>
        </w:tc>
        <w:tc>
          <w:tcPr>
            <w:tcW w:w="612" w:type="dxa"/>
            <w:vMerge/>
            <w:vAlign w:val="center"/>
          </w:tcPr>
          <w:p w14:paraId="4AD73433" w14:textId="77777777" w:rsidR="00E411AB" w:rsidRPr="008368E6" w:rsidRDefault="00E411AB" w:rsidP="00E411AB">
            <w:pPr>
              <w:widowControl/>
              <w:jc w:val="center"/>
              <w:rPr>
                <w:rFonts w:ascii="Times New Roman" w:hAnsi="Times New Roman" w:cs="Times New Roman"/>
                <w:color w:val="auto"/>
                <w:sz w:val="16"/>
                <w:szCs w:val="16"/>
              </w:rPr>
            </w:pPr>
          </w:p>
        </w:tc>
        <w:tc>
          <w:tcPr>
            <w:tcW w:w="612" w:type="dxa"/>
            <w:vMerge/>
            <w:vAlign w:val="center"/>
          </w:tcPr>
          <w:p w14:paraId="3CFA7879" w14:textId="77777777" w:rsidR="00E411AB" w:rsidRPr="008368E6" w:rsidRDefault="00E411AB" w:rsidP="00E411AB">
            <w:pPr>
              <w:widowControl/>
              <w:jc w:val="center"/>
              <w:rPr>
                <w:rFonts w:ascii="Times New Roman" w:hAnsi="Times New Roman" w:cs="Times New Roman"/>
                <w:color w:val="auto"/>
                <w:sz w:val="16"/>
                <w:szCs w:val="16"/>
              </w:rPr>
            </w:pPr>
          </w:p>
        </w:tc>
      </w:tr>
      <w:tr w:rsidR="00E411AB" w:rsidRPr="008368E6" w14:paraId="1F8A1689" w14:textId="77777777" w:rsidTr="00227BFF">
        <w:trPr>
          <w:trHeight w:val="144"/>
        </w:trPr>
        <w:tc>
          <w:tcPr>
            <w:tcW w:w="421" w:type="dxa"/>
            <w:vMerge/>
            <w:vAlign w:val="center"/>
          </w:tcPr>
          <w:p w14:paraId="62C93731" w14:textId="77777777" w:rsidR="00E411AB" w:rsidRPr="008368E6" w:rsidRDefault="00E411AB" w:rsidP="00E411AB">
            <w:pPr>
              <w:rPr>
                <w:rFonts w:ascii="Times New Roman" w:hAnsi="Times New Roman" w:cs="Times New Roman"/>
                <w:color w:val="auto"/>
                <w:sz w:val="16"/>
                <w:szCs w:val="16"/>
              </w:rPr>
            </w:pPr>
          </w:p>
        </w:tc>
        <w:tc>
          <w:tcPr>
            <w:tcW w:w="1842" w:type="dxa"/>
            <w:vMerge/>
          </w:tcPr>
          <w:p w14:paraId="5C572D8A" w14:textId="77777777" w:rsidR="00E411AB" w:rsidRPr="008368E6" w:rsidRDefault="00E411AB" w:rsidP="00E411AB">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177ADFB3" w14:textId="77777777" w:rsidR="00E411AB" w:rsidRPr="008368E6" w:rsidRDefault="00E411AB" w:rsidP="00E411AB">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5FE4A453" w14:textId="4024D408" w:rsidR="00E411AB" w:rsidRPr="008368E6" w:rsidRDefault="00E411AB" w:rsidP="00E411AB">
            <w:pPr>
              <w:widowControl/>
              <w:suppressAutoHyphens/>
              <w:rPr>
                <w:rFonts w:ascii="Times New Roman" w:eastAsia="Times New Roman" w:hAnsi="Times New Roman" w:cs="Times New Roman"/>
                <w:color w:val="auto"/>
                <w:sz w:val="16"/>
                <w:szCs w:val="16"/>
                <w:bdr w:val="none" w:sz="0" w:space="0" w:color="auto" w:frame="1"/>
              </w:rPr>
            </w:pPr>
            <w:r>
              <w:rPr>
                <w:rFonts w:ascii="Times New Roman" w:hAnsi="Times New Roman" w:cs="Times New Roman"/>
                <w:color w:val="auto"/>
                <w:sz w:val="16"/>
                <w:szCs w:val="16"/>
                <w:lang w:eastAsia="ar-SA"/>
              </w:rPr>
              <w:t>Способ соединения</w:t>
            </w:r>
          </w:p>
        </w:tc>
        <w:tc>
          <w:tcPr>
            <w:tcW w:w="570" w:type="dxa"/>
            <w:tcBorders>
              <w:top w:val="single" w:sz="4" w:space="0" w:color="auto"/>
              <w:bottom w:val="single" w:sz="4" w:space="0" w:color="auto"/>
            </w:tcBorders>
            <w:shd w:val="clear" w:color="auto" w:fill="auto"/>
            <w:vAlign w:val="center"/>
          </w:tcPr>
          <w:p w14:paraId="6180FD3C" w14:textId="645B4BB4" w:rsidR="00E411AB" w:rsidRPr="008368E6" w:rsidRDefault="00E411AB" w:rsidP="00E411AB">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2C7FD505" w14:textId="34599D00" w:rsidR="00E411AB" w:rsidRPr="008368E6" w:rsidRDefault="00E411AB" w:rsidP="00E411AB">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Стенки и боковины соединяются</w:t>
            </w:r>
            <w:r w:rsidRPr="00FD329C">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друг с другом при помощи</w:t>
            </w:r>
            <w:r w:rsidRPr="00FD329C">
              <w:rPr>
                <w:rFonts w:ascii="Times New Roman" w:hAnsi="Times New Roman" w:cs="Times New Roman"/>
                <w:bCs/>
                <w:color w:val="auto"/>
                <w:sz w:val="16"/>
                <w:szCs w:val="16"/>
                <w:lang w:eastAsia="ar-SA"/>
              </w:rPr>
              <w:t xml:space="preserve"> </w:t>
            </w:r>
            <w:r>
              <w:rPr>
                <w:rFonts w:ascii="Times New Roman" w:hAnsi="Times New Roman" w:cs="Times New Roman"/>
                <w:bCs/>
                <w:color w:val="auto"/>
                <w:sz w:val="16"/>
                <w:szCs w:val="16"/>
                <w:lang w:eastAsia="ar-SA"/>
              </w:rPr>
              <w:t>стальных заклепок, диаметром не менее 6 мм</w:t>
            </w:r>
          </w:p>
        </w:tc>
        <w:tc>
          <w:tcPr>
            <w:tcW w:w="1715" w:type="dxa"/>
            <w:shd w:val="clear" w:color="auto" w:fill="auto"/>
          </w:tcPr>
          <w:p w14:paraId="3F1BDBB6" w14:textId="6CE8E16A" w:rsidR="00E411AB" w:rsidRPr="008368E6" w:rsidRDefault="00E411AB" w:rsidP="00E411AB">
            <w:pPr>
              <w:widowControl/>
              <w:suppressAutoHyphens/>
              <w:jc w:val="center"/>
              <w:rPr>
                <w:rFonts w:ascii="Times New Roman" w:hAnsi="Times New Roman" w:cs="Times New Roman"/>
                <w:color w:val="auto"/>
                <w:sz w:val="16"/>
                <w:szCs w:val="16"/>
                <w:lang w:eastAsia="ar-SA"/>
              </w:rPr>
            </w:pPr>
            <w:r w:rsidRPr="00DB235F">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vMerge/>
            <w:shd w:val="clear" w:color="auto" w:fill="auto"/>
            <w:vAlign w:val="center"/>
          </w:tcPr>
          <w:p w14:paraId="2AC8A61E" w14:textId="3825053E" w:rsidR="00E411AB" w:rsidRPr="008368E6" w:rsidRDefault="00E411AB" w:rsidP="00E411AB">
            <w:pPr>
              <w:suppressAutoHyphens/>
              <w:jc w:val="center"/>
              <w:rPr>
                <w:rFonts w:ascii="Times New Roman" w:hAnsi="Times New Roman" w:cs="Times New Roman"/>
                <w:color w:val="auto"/>
                <w:sz w:val="16"/>
                <w:szCs w:val="16"/>
              </w:rPr>
            </w:pPr>
          </w:p>
        </w:tc>
        <w:tc>
          <w:tcPr>
            <w:tcW w:w="612" w:type="dxa"/>
            <w:vMerge/>
            <w:vAlign w:val="center"/>
          </w:tcPr>
          <w:p w14:paraId="6E998DEF" w14:textId="77777777" w:rsidR="00E411AB" w:rsidRPr="008368E6" w:rsidRDefault="00E411AB" w:rsidP="00E411AB">
            <w:pPr>
              <w:widowControl/>
              <w:jc w:val="center"/>
              <w:rPr>
                <w:rFonts w:ascii="Times New Roman" w:hAnsi="Times New Roman" w:cs="Times New Roman"/>
                <w:color w:val="auto"/>
                <w:sz w:val="16"/>
                <w:szCs w:val="16"/>
              </w:rPr>
            </w:pPr>
          </w:p>
        </w:tc>
        <w:tc>
          <w:tcPr>
            <w:tcW w:w="612" w:type="dxa"/>
            <w:vMerge/>
            <w:vAlign w:val="center"/>
          </w:tcPr>
          <w:p w14:paraId="13E6FD24" w14:textId="77777777" w:rsidR="00E411AB" w:rsidRPr="008368E6" w:rsidRDefault="00E411AB" w:rsidP="00E411AB">
            <w:pPr>
              <w:widowControl/>
              <w:jc w:val="center"/>
              <w:rPr>
                <w:rFonts w:ascii="Times New Roman" w:hAnsi="Times New Roman" w:cs="Times New Roman"/>
                <w:color w:val="auto"/>
                <w:sz w:val="16"/>
                <w:szCs w:val="16"/>
              </w:rPr>
            </w:pPr>
          </w:p>
        </w:tc>
      </w:tr>
      <w:tr w:rsidR="00BD40AC" w:rsidRPr="008368E6" w14:paraId="7969EA23" w14:textId="77777777" w:rsidTr="00227BFF">
        <w:trPr>
          <w:trHeight w:val="144"/>
        </w:trPr>
        <w:tc>
          <w:tcPr>
            <w:tcW w:w="421" w:type="dxa"/>
            <w:vMerge/>
            <w:vAlign w:val="center"/>
          </w:tcPr>
          <w:p w14:paraId="3CAEBE7C" w14:textId="77777777" w:rsidR="00BD40AC" w:rsidRPr="008368E6" w:rsidRDefault="00BD40AC" w:rsidP="00E411AB">
            <w:pPr>
              <w:rPr>
                <w:rFonts w:ascii="Times New Roman" w:hAnsi="Times New Roman" w:cs="Times New Roman"/>
                <w:color w:val="auto"/>
                <w:sz w:val="16"/>
                <w:szCs w:val="16"/>
              </w:rPr>
            </w:pPr>
          </w:p>
        </w:tc>
        <w:tc>
          <w:tcPr>
            <w:tcW w:w="1842" w:type="dxa"/>
            <w:vMerge/>
          </w:tcPr>
          <w:p w14:paraId="16CE7916" w14:textId="77777777" w:rsidR="00BD40AC" w:rsidRPr="008368E6" w:rsidRDefault="00BD40AC" w:rsidP="00E411AB">
            <w:pPr>
              <w:rPr>
                <w:rFonts w:ascii="Times New Roman" w:hAnsi="Times New Roman" w:cs="Times New Roman"/>
                <w:bCs/>
                <w:color w:val="auto"/>
                <w:sz w:val="16"/>
                <w:szCs w:val="16"/>
              </w:rPr>
            </w:pPr>
          </w:p>
        </w:tc>
        <w:tc>
          <w:tcPr>
            <w:tcW w:w="694" w:type="dxa"/>
            <w:tcBorders>
              <w:top w:val="single" w:sz="4" w:space="0" w:color="auto"/>
              <w:bottom w:val="single" w:sz="4" w:space="0" w:color="auto"/>
            </w:tcBorders>
            <w:shd w:val="clear" w:color="auto" w:fill="auto"/>
            <w:vAlign w:val="center"/>
          </w:tcPr>
          <w:p w14:paraId="0A07F2E6" w14:textId="77777777" w:rsidR="00BD40AC" w:rsidRPr="008368E6" w:rsidRDefault="00BD40AC" w:rsidP="00E411AB">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tcBorders>
              <w:top w:val="single" w:sz="4" w:space="0" w:color="auto"/>
              <w:left w:val="nil"/>
              <w:bottom w:val="single" w:sz="4" w:space="0" w:color="auto"/>
              <w:right w:val="nil"/>
            </w:tcBorders>
            <w:vAlign w:val="center"/>
          </w:tcPr>
          <w:p w14:paraId="6DFE13FB" w14:textId="106BF8CC" w:rsidR="00BD40AC" w:rsidRPr="00073598" w:rsidRDefault="00073598" w:rsidP="00E411AB">
            <w:pPr>
              <w:widowControl/>
              <w:suppressAutoHyphens/>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Конструкция</w:t>
            </w:r>
          </w:p>
        </w:tc>
        <w:tc>
          <w:tcPr>
            <w:tcW w:w="570" w:type="dxa"/>
            <w:tcBorders>
              <w:top w:val="single" w:sz="4" w:space="0" w:color="auto"/>
              <w:bottom w:val="single" w:sz="4" w:space="0" w:color="auto"/>
            </w:tcBorders>
            <w:shd w:val="clear" w:color="auto" w:fill="auto"/>
            <w:vAlign w:val="center"/>
          </w:tcPr>
          <w:p w14:paraId="47516763" w14:textId="77777777" w:rsidR="00BD40AC" w:rsidRPr="008368E6" w:rsidRDefault="00BD40AC" w:rsidP="00E411AB">
            <w:pPr>
              <w:rPr>
                <w:rFonts w:ascii="Times New Roman" w:hAnsi="Times New Roman" w:cs="Times New Roman"/>
                <w:color w:val="auto"/>
                <w:sz w:val="16"/>
                <w:szCs w:val="16"/>
                <w:lang w:eastAsia="ar-SA"/>
              </w:rPr>
            </w:pPr>
          </w:p>
        </w:tc>
        <w:tc>
          <w:tcPr>
            <w:tcW w:w="5946" w:type="dxa"/>
            <w:tcBorders>
              <w:right w:val="single" w:sz="4" w:space="0" w:color="auto"/>
            </w:tcBorders>
            <w:shd w:val="clear" w:color="auto" w:fill="auto"/>
            <w:vAlign w:val="center"/>
          </w:tcPr>
          <w:p w14:paraId="42F82D47"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Стойка тренажера представляет собой конструкцию, состоящую из платформы, корпуса листового. Весь корпус соединен между собой заклепками сталь-сталь 6х12. Стойка состоит из платформы и корпуса.</w:t>
            </w:r>
          </w:p>
          <w:p w14:paraId="52581F1D"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681х260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123 мм, которая состоит из 40 мм общей платформы и отогнутых вверх четырех ребер определенной конфигурации, обеспечивающей развертку и </w:t>
            </w:r>
            <w:proofErr w:type="spellStart"/>
            <w:r w:rsidRPr="00073598">
              <w:rPr>
                <w:rFonts w:ascii="Times New Roman" w:hAnsi="Times New Roman" w:cs="Times New Roman"/>
                <w:bCs/>
                <w:color w:val="auto"/>
                <w:sz w:val="16"/>
                <w:szCs w:val="16"/>
                <w:lang w:eastAsia="ar-SA"/>
              </w:rPr>
              <w:t>гибку</w:t>
            </w:r>
            <w:proofErr w:type="spellEnd"/>
            <w:r w:rsidRPr="00073598">
              <w:rPr>
                <w:rFonts w:ascii="Times New Roman" w:hAnsi="Times New Roman" w:cs="Times New Roman"/>
                <w:bCs/>
                <w:color w:val="auto"/>
                <w:sz w:val="16"/>
                <w:szCs w:val="16"/>
                <w:lang w:eastAsia="ar-SA"/>
              </w:rPr>
              <w:t xml:space="preserve"> с одного листа, высота отогнутых ребер не менее 80 мм. В ребрах имеются отверстия для присоединения к платформе Корпуса.</w:t>
            </w:r>
          </w:p>
          <w:p w14:paraId="19AE8A48" w14:textId="77777777" w:rsidR="00073598" w:rsidRPr="00073598" w:rsidRDefault="00073598" w:rsidP="00073598">
            <w:pPr>
              <w:rPr>
                <w:rFonts w:ascii="Times New Roman" w:hAnsi="Times New Roman" w:cs="Times New Roman"/>
                <w:bCs/>
                <w:color w:val="auto"/>
                <w:sz w:val="16"/>
                <w:szCs w:val="16"/>
                <w:lang w:eastAsia="ar-SA"/>
              </w:rPr>
            </w:pPr>
          </w:p>
          <w:p w14:paraId="57FBB177" w14:textId="1131FE96"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 xml:space="preserve">К платформе присоединен корпус, который состоит из двух боковин и стенок передней и задней, и верхней. Боковины и стенки выполнены из листового металла толщиной не менее 2,5 мм. </w:t>
            </w:r>
          </w:p>
          <w:p w14:paraId="6DD3FCBE"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 xml:space="preserve">Боковины выполнены в виде многогранной вытянутой детали, с отогнутыми стенками по длинным краям и сверху, высота боковины не менее 673 мм. </w:t>
            </w:r>
          </w:p>
          <w:p w14:paraId="7893EF0B" w14:textId="77777777" w:rsidR="00073598" w:rsidRPr="00073598" w:rsidRDefault="00073598" w:rsidP="00073598">
            <w:pPr>
              <w:rPr>
                <w:rFonts w:ascii="Times New Roman" w:hAnsi="Times New Roman" w:cs="Times New Roman"/>
                <w:bCs/>
                <w:color w:val="auto"/>
                <w:sz w:val="16"/>
                <w:szCs w:val="16"/>
                <w:lang w:eastAsia="ar-SA"/>
              </w:rPr>
            </w:pPr>
          </w:p>
          <w:p w14:paraId="5E467A19"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 xml:space="preserve">Посадочное место представляет собой конструкцию из каркаса (шток, кронштейн для сиденья) и пластмассового сиденья. </w:t>
            </w:r>
          </w:p>
          <w:p w14:paraId="50C6E9B9"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Кронштейн представляет собой конструкцию из листовой нержавеющей стали толщиной не менее 2,5 мм. Размеры должны быть не менее 196х156 мм. Кронштейн для сиденья должен быть присоединен к штоку при помощи сварки. Шток должен быть выполнен из нержавеющей профильной трубы 50х50х2 мм, длинной не менее 600 мм. Сиденье должно крепиться к кронштейну посредством болтов/винтов М8</w:t>
            </w:r>
          </w:p>
          <w:p w14:paraId="7A013379"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Материал сидения – пластмасса, устойчива к ультрафиолету, влажности, а также обладает морозоустойчивостью. Сидение должно быть выполнено из прочной пластмассы, усиленной рёбрами жёсткости. Размеры должны быть не менее 300х240х40 мм.</w:t>
            </w:r>
          </w:p>
          <w:p w14:paraId="1B209DEC" w14:textId="77777777" w:rsidR="00073598" w:rsidRPr="00073598" w:rsidRDefault="00073598" w:rsidP="00073598">
            <w:pPr>
              <w:rPr>
                <w:rFonts w:ascii="Times New Roman" w:hAnsi="Times New Roman" w:cs="Times New Roman"/>
                <w:bCs/>
                <w:color w:val="auto"/>
                <w:sz w:val="16"/>
                <w:szCs w:val="16"/>
                <w:lang w:eastAsia="ar-SA"/>
              </w:rPr>
            </w:pPr>
          </w:p>
          <w:p w14:paraId="4D572F0A"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 xml:space="preserve">Для регулировки высоты сиденья используется фиксатор. Фиксатор представляет собой сборную конструкцию с пружиной, которую можно вытянуть, выдвинув шток, поднять или опустить сиденье и установить фиксатор обратно. Шток выполнен из круга диаметром не менее 20 мм длиной не менее 61 мм. С одной стороны штока выполнена резьба М8 на длину не менее 10 мм. </w:t>
            </w:r>
          </w:p>
          <w:p w14:paraId="24B47757" w14:textId="77777777" w:rsidR="00073598" w:rsidRPr="00073598" w:rsidRDefault="00073598" w:rsidP="00073598">
            <w:pPr>
              <w:rPr>
                <w:rFonts w:ascii="Times New Roman" w:hAnsi="Times New Roman" w:cs="Times New Roman"/>
                <w:bCs/>
                <w:color w:val="auto"/>
                <w:sz w:val="16"/>
                <w:szCs w:val="16"/>
                <w:lang w:eastAsia="ar-SA"/>
              </w:rPr>
            </w:pPr>
            <w:r w:rsidRPr="00073598">
              <w:rPr>
                <w:rFonts w:ascii="Times New Roman" w:hAnsi="Times New Roman" w:cs="Times New Roman"/>
                <w:bCs/>
                <w:color w:val="auto"/>
                <w:sz w:val="16"/>
                <w:szCs w:val="16"/>
                <w:lang w:eastAsia="ar-SA"/>
              </w:rPr>
              <w:t xml:space="preserve">За ней идет участок диаметром не менее 10 мм на длину не менее34 мм для установки пружины. </w:t>
            </w:r>
          </w:p>
          <w:p w14:paraId="18F82DB0" w14:textId="77777777" w:rsidR="00BD40AC" w:rsidRDefault="00BD40AC" w:rsidP="00073598">
            <w:pPr>
              <w:rPr>
                <w:rFonts w:ascii="Times New Roman" w:hAnsi="Times New Roman" w:cs="Times New Roman"/>
                <w:bCs/>
                <w:color w:val="auto"/>
                <w:sz w:val="16"/>
                <w:szCs w:val="16"/>
                <w:lang w:eastAsia="ar-SA"/>
              </w:rPr>
            </w:pPr>
          </w:p>
        </w:tc>
        <w:tc>
          <w:tcPr>
            <w:tcW w:w="1715" w:type="dxa"/>
            <w:shd w:val="clear" w:color="auto" w:fill="auto"/>
          </w:tcPr>
          <w:p w14:paraId="03FD81EC" w14:textId="77777777" w:rsidR="00BD40AC" w:rsidRPr="00DB235F" w:rsidRDefault="00BD40AC" w:rsidP="00E411AB">
            <w:pPr>
              <w:widowControl/>
              <w:suppressAutoHyphens/>
              <w:jc w:val="center"/>
              <w:rPr>
                <w:rFonts w:ascii="Times New Roman" w:hAnsi="Times New Roman" w:cs="Times New Roman"/>
                <w:color w:val="auto"/>
                <w:sz w:val="16"/>
                <w:szCs w:val="16"/>
                <w:lang w:eastAsia="ar-SA"/>
              </w:rPr>
            </w:pPr>
          </w:p>
        </w:tc>
        <w:tc>
          <w:tcPr>
            <w:tcW w:w="1418" w:type="dxa"/>
            <w:vMerge/>
            <w:shd w:val="clear" w:color="auto" w:fill="auto"/>
            <w:vAlign w:val="center"/>
          </w:tcPr>
          <w:p w14:paraId="2F6DEB11" w14:textId="77777777" w:rsidR="00BD40AC" w:rsidRPr="008368E6" w:rsidRDefault="00BD40AC" w:rsidP="00E411AB">
            <w:pPr>
              <w:suppressAutoHyphens/>
              <w:jc w:val="center"/>
              <w:rPr>
                <w:rFonts w:ascii="Times New Roman" w:hAnsi="Times New Roman" w:cs="Times New Roman"/>
                <w:color w:val="auto"/>
                <w:sz w:val="16"/>
                <w:szCs w:val="16"/>
              </w:rPr>
            </w:pPr>
          </w:p>
        </w:tc>
        <w:tc>
          <w:tcPr>
            <w:tcW w:w="612" w:type="dxa"/>
            <w:vMerge/>
            <w:vAlign w:val="center"/>
          </w:tcPr>
          <w:p w14:paraId="26DFA4B9" w14:textId="77777777" w:rsidR="00BD40AC" w:rsidRPr="008368E6" w:rsidRDefault="00BD40AC" w:rsidP="00E411AB">
            <w:pPr>
              <w:widowControl/>
              <w:jc w:val="center"/>
              <w:rPr>
                <w:rFonts w:ascii="Times New Roman" w:hAnsi="Times New Roman" w:cs="Times New Roman"/>
                <w:color w:val="auto"/>
                <w:sz w:val="16"/>
                <w:szCs w:val="16"/>
              </w:rPr>
            </w:pPr>
          </w:p>
        </w:tc>
        <w:tc>
          <w:tcPr>
            <w:tcW w:w="612" w:type="dxa"/>
            <w:vMerge/>
            <w:vAlign w:val="center"/>
          </w:tcPr>
          <w:p w14:paraId="6CBF13DD" w14:textId="77777777" w:rsidR="00BD40AC" w:rsidRPr="008368E6" w:rsidRDefault="00BD40AC" w:rsidP="00E411AB">
            <w:pPr>
              <w:widowControl/>
              <w:jc w:val="center"/>
              <w:rPr>
                <w:rFonts w:ascii="Times New Roman" w:hAnsi="Times New Roman" w:cs="Times New Roman"/>
                <w:color w:val="auto"/>
                <w:sz w:val="16"/>
                <w:szCs w:val="16"/>
              </w:rPr>
            </w:pPr>
          </w:p>
        </w:tc>
      </w:tr>
      <w:tr w:rsidR="00E411AB" w:rsidRPr="008368E6" w14:paraId="57276A0B" w14:textId="77777777" w:rsidTr="00227BFF">
        <w:trPr>
          <w:trHeight w:val="144"/>
        </w:trPr>
        <w:tc>
          <w:tcPr>
            <w:tcW w:w="421" w:type="dxa"/>
            <w:tcBorders>
              <w:top w:val="single" w:sz="4" w:space="0" w:color="auto"/>
            </w:tcBorders>
            <w:vAlign w:val="center"/>
          </w:tcPr>
          <w:p w14:paraId="39DC520F" w14:textId="77777777" w:rsidR="00E411AB" w:rsidRPr="008368E6" w:rsidRDefault="00E411AB" w:rsidP="00E411AB">
            <w:pPr>
              <w:rPr>
                <w:rFonts w:ascii="Times New Roman" w:hAnsi="Times New Roman" w:cs="Times New Roman"/>
                <w:color w:val="auto"/>
                <w:sz w:val="16"/>
                <w:szCs w:val="16"/>
              </w:rPr>
            </w:pPr>
            <w:bookmarkStart w:id="0" w:name="_GoBack"/>
            <w:bookmarkEnd w:id="0"/>
          </w:p>
        </w:tc>
        <w:tc>
          <w:tcPr>
            <w:tcW w:w="12330" w:type="dxa"/>
            <w:gridSpan w:val="6"/>
          </w:tcPr>
          <w:p w14:paraId="66C6FB9F" w14:textId="70460165" w:rsidR="00E411AB" w:rsidRPr="00EF35C3" w:rsidRDefault="00E15C2D" w:rsidP="00AC0F1E">
            <w:pPr>
              <w:widowControl/>
              <w:suppressAutoHyphens/>
              <w:jc w:val="center"/>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Рукоять</w:t>
            </w:r>
          </w:p>
        </w:tc>
        <w:tc>
          <w:tcPr>
            <w:tcW w:w="1418" w:type="dxa"/>
            <w:shd w:val="clear" w:color="auto" w:fill="auto"/>
            <w:vAlign w:val="center"/>
          </w:tcPr>
          <w:p w14:paraId="6E6F267B" w14:textId="05534692" w:rsidR="00E411AB" w:rsidRPr="008368E6" w:rsidRDefault="00E411AB" w:rsidP="00E411AB">
            <w:pPr>
              <w:suppressAutoHyphens/>
              <w:jc w:val="center"/>
              <w:rPr>
                <w:rFonts w:ascii="Times New Roman" w:hAnsi="Times New Roman" w:cs="Times New Roman"/>
                <w:color w:val="auto"/>
                <w:sz w:val="16"/>
                <w:szCs w:val="16"/>
              </w:rPr>
            </w:pPr>
          </w:p>
        </w:tc>
        <w:tc>
          <w:tcPr>
            <w:tcW w:w="612" w:type="dxa"/>
            <w:vAlign w:val="center"/>
          </w:tcPr>
          <w:p w14:paraId="392422E3" w14:textId="77777777" w:rsidR="00E411AB" w:rsidRPr="008368E6" w:rsidRDefault="00E411AB" w:rsidP="00E411AB">
            <w:pPr>
              <w:widowControl/>
              <w:jc w:val="center"/>
              <w:rPr>
                <w:rFonts w:ascii="Times New Roman" w:hAnsi="Times New Roman" w:cs="Times New Roman"/>
                <w:color w:val="auto"/>
                <w:sz w:val="16"/>
                <w:szCs w:val="16"/>
              </w:rPr>
            </w:pPr>
          </w:p>
        </w:tc>
        <w:tc>
          <w:tcPr>
            <w:tcW w:w="612" w:type="dxa"/>
            <w:vAlign w:val="center"/>
          </w:tcPr>
          <w:p w14:paraId="3A5B2F03" w14:textId="77777777" w:rsidR="00E411AB" w:rsidRPr="008368E6" w:rsidRDefault="00E411AB" w:rsidP="00E411AB">
            <w:pPr>
              <w:widowControl/>
              <w:jc w:val="center"/>
              <w:rPr>
                <w:rFonts w:ascii="Times New Roman" w:hAnsi="Times New Roman" w:cs="Times New Roman"/>
                <w:color w:val="auto"/>
                <w:sz w:val="16"/>
                <w:szCs w:val="16"/>
              </w:rPr>
            </w:pPr>
          </w:p>
        </w:tc>
      </w:tr>
      <w:tr w:rsidR="00E411AB" w:rsidRPr="008368E6" w14:paraId="3ADE9DBA" w14:textId="77777777" w:rsidTr="007304D5">
        <w:trPr>
          <w:trHeight w:val="558"/>
        </w:trPr>
        <w:tc>
          <w:tcPr>
            <w:tcW w:w="421" w:type="dxa"/>
            <w:vAlign w:val="center"/>
          </w:tcPr>
          <w:p w14:paraId="228ECA26" w14:textId="6275C9F5" w:rsidR="00E411AB" w:rsidRPr="008368E6" w:rsidRDefault="00E56296" w:rsidP="00E411AB">
            <w:pPr>
              <w:rPr>
                <w:rFonts w:ascii="Times New Roman" w:hAnsi="Times New Roman" w:cs="Times New Roman"/>
                <w:color w:val="auto"/>
                <w:sz w:val="16"/>
                <w:szCs w:val="16"/>
              </w:rPr>
            </w:pPr>
            <w:r>
              <w:rPr>
                <w:rFonts w:ascii="Times New Roman" w:hAnsi="Times New Roman" w:cs="Times New Roman"/>
                <w:color w:val="auto"/>
                <w:sz w:val="16"/>
                <w:szCs w:val="16"/>
              </w:rPr>
              <w:t>4</w:t>
            </w:r>
          </w:p>
        </w:tc>
        <w:tc>
          <w:tcPr>
            <w:tcW w:w="1842" w:type="dxa"/>
            <w:vAlign w:val="center"/>
          </w:tcPr>
          <w:p w14:paraId="5AEDDBBC" w14:textId="5D199514" w:rsidR="00E411AB" w:rsidRPr="008368E6" w:rsidRDefault="003B07DB" w:rsidP="00E56296">
            <w:pPr>
              <w:jc w:val="center"/>
              <w:rPr>
                <w:rFonts w:ascii="Times New Roman" w:hAnsi="Times New Roman" w:cs="Times New Roman"/>
                <w:bCs/>
                <w:color w:val="auto"/>
                <w:sz w:val="16"/>
                <w:szCs w:val="16"/>
              </w:rPr>
            </w:pPr>
            <w:r>
              <w:rPr>
                <w:noProof/>
                <w:sz w:val="20"/>
                <w:szCs w:val="20"/>
                <w:lang w:bidi="ar-SA"/>
              </w:rPr>
              <w:drawing>
                <wp:inline distT="0" distB="0" distL="0" distR="0" wp14:anchorId="392F3020" wp14:editId="12D299DF">
                  <wp:extent cx="1034114" cy="1663200"/>
                  <wp:effectExtent l="0" t="0" r="0" b="0"/>
                  <wp:docPr id="5" name="Рисунок 5" descr="рукоя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укоятк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45692" cy="1681821"/>
                          </a:xfrm>
                          <a:prstGeom prst="rect">
                            <a:avLst/>
                          </a:prstGeom>
                          <a:noFill/>
                          <a:ln>
                            <a:noFill/>
                          </a:ln>
                        </pic:spPr>
                      </pic:pic>
                    </a:graphicData>
                  </a:graphic>
                </wp:inline>
              </w:drawing>
            </w:r>
          </w:p>
        </w:tc>
        <w:tc>
          <w:tcPr>
            <w:tcW w:w="694" w:type="dxa"/>
            <w:shd w:val="clear" w:color="auto" w:fill="auto"/>
            <w:vAlign w:val="center"/>
          </w:tcPr>
          <w:p w14:paraId="7213A385" w14:textId="77777777" w:rsidR="00E411AB" w:rsidRPr="008368E6" w:rsidRDefault="00E411AB" w:rsidP="00E411AB">
            <w:pPr>
              <w:pStyle w:val="a5"/>
              <w:widowControl/>
              <w:numPr>
                <w:ilvl w:val="0"/>
                <w:numId w:val="49"/>
              </w:numPr>
              <w:suppressAutoHyphens/>
              <w:jc w:val="center"/>
              <w:rPr>
                <w:rFonts w:ascii="Times New Roman" w:hAnsi="Times New Roman" w:cs="Times New Roman"/>
                <w:color w:val="auto"/>
                <w:sz w:val="16"/>
                <w:szCs w:val="16"/>
                <w:lang w:eastAsia="ar-SA"/>
              </w:rPr>
            </w:pPr>
          </w:p>
        </w:tc>
        <w:tc>
          <w:tcPr>
            <w:tcW w:w="1563" w:type="dxa"/>
            <w:vAlign w:val="center"/>
          </w:tcPr>
          <w:p w14:paraId="7675188E" w14:textId="38B94C18" w:rsidR="00E411AB" w:rsidRPr="008368E6" w:rsidRDefault="00E56296" w:rsidP="00E56296">
            <w:pPr>
              <w:widowControl/>
              <w:suppressAutoHyphens/>
              <w:rPr>
                <w:rFonts w:ascii="Times New Roman" w:eastAsia="Times New Roman" w:hAnsi="Times New Roman" w:cs="Times New Roman"/>
                <w:color w:val="auto"/>
                <w:sz w:val="16"/>
                <w:szCs w:val="16"/>
                <w:bdr w:val="none" w:sz="0" w:space="0" w:color="auto" w:frame="1"/>
              </w:rPr>
            </w:pPr>
            <w:r>
              <w:rPr>
                <w:rFonts w:ascii="Times New Roman" w:hAnsi="Times New Roman" w:cs="Times New Roman"/>
                <w:color w:val="auto"/>
                <w:sz w:val="16"/>
                <w:szCs w:val="16"/>
                <w:lang w:eastAsia="ar-SA"/>
              </w:rPr>
              <w:t>Конструкция</w:t>
            </w:r>
            <w:r w:rsidRPr="005A7564">
              <w:rPr>
                <w:rFonts w:ascii="Times New Roman" w:hAnsi="Times New Roman" w:cs="Times New Roman"/>
                <w:color w:val="auto"/>
                <w:sz w:val="16"/>
                <w:szCs w:val="16"/>
                <w:lang w:eastAsia="ar-SA"/>
              </w:rPr>
              <w:t xml:space="preserve"> </w:t>
            </w:r>
            <w:r>
              <w:rPr>
                <w:rFonts w:ascii="Times New Roman" w:hAnsi="Times New Roman" w:cs="Times New Roman"/>
                <w:color w:val="auto"/>
                <w:sz w:val="16"/>
                <w:szCs w:val="16"/>
                <w:lang w:eastAsia="ar-SA"/>
              </w:rPr>
              <w:t>диска с рукояткой</w:t>
            </w:r>
          </w:p>
        </w:tc>
        <w:tc>
          <w:tcPr>
            <w:tcW w:w="570" w:type="dxa"/>
            <w:shd w:val="clear" w:color="auto" w:fill="auto"/>
            <w:vAlign w:val="center"/>
          </w:tcPr>
          <w:p w14:paraId="053BE784" w14:textId="77777777" w:rsidR="00E411AB" w:rsidRPr="00E15C2D" w:rsidRDefault="00E411AB" w:rsidP="00E411AB">
            <w:pPr>
              <w:rPr>
                <w:rFonts w:ascii="Times New Roman" w:hAnsi="Times New Roman" w:cs="Times New Roman"/>
                <w:bCs/>
                <w:color w:val="auto"/>
                <w:sz w:val="16"/>
                <w:szCs w:val="16"/>
                <w:lang w:eastAsia="ar-SA"/>
              </w:rPr>
            </w:pPr>
          </w:p>
        </w:tc>
        <w:tc>
          <w:tcPr>
            <w:tcW w:w="5946" w:type="dxa"/>
            <w:tcBorders>
              <w:top w:val="nil"/>
              <w:bottom w:val="nil"/>
              <w:right w:val="single" w:sz="4" w:space="0" w:color="auto"/>
            </w:tcBorders>
            <w:shd w:val="clear" w:color="auto" w:fill="auto"/>
            <w:vAlign w:val="center"/>
          </w:tcPr>
          <w:p w14:paraId="7DECDFF8" w14:textId="77777777" w:rsidR="00E15C2D" w:rsidRPr="00E15C2D" w:rsidRDefault="00E15C2D" w:rsidP="00E15C2D">
            <w:pPr>
              <w:rPr>
                <w:rFonts w:ascii="Times New Roman" w:hAnsi="Times New Roman" w:cs="Times New Roman"/>
                <w:bCs/>
                <w:color w:val="auto"/>
                <w:sz w:val="16"/>
                <w:szCs w:val="16"/>
                <w:lang w:eastAsia="ar-SA"/>
              </w:rPr>
            </w:pPr>
            <w:r w:rsidRPr="00E15C2D">
              <w:rPr>
                <w:rFonts w:ascii="Times New Roman" w:hAnsi="Times New Roman" w:cs="Times New Roman"/>
                <w:bCs/>
                <w:color w:val="auto"/>
                <w:sz w:val="16"/>
                <w:szCs w:val="16"/>
                <w:lang w:eastAsia="ar-SA"/>
              </w:rPr>
              <w:t>Рукоять должна состоять из трубы и крепится к стойке посредством фланцев. Материал рукояти – металлическая труба, диаметром не менее 42 мм. Толщина стенки, не менее 2,8 мм. Длина рычага, не менее 794 мм в развернутом состоянии. Рукоятка согнута в виде буквы «Г», прямой участок не менее 71 мм, радиус гиба не менее 100 мм по внутреннему диаметру. Также длинная часть рукоятки согнута в перпендикулярной Г-образному гибу плоскости под углом не менее 170 градусов с прямым участком не менее 178 мм с радиусом гиба не менее 100 мм. Расстояние между двумя согнутыми рукоятками не менее 500 мм между осями труб. Способ крепления рукоятей должен исключать возможность их вращения или демонтажа без использования инструмента. Торцы упоров должны быть закрыты пластиковыми заглушками.</w:t>
            </w:r>
          </w:p>
          <w:p w14:paraId="03592EE0" w14:textId="77777777" w:rsidR="00E15C2D" w:rsidRPr="00E15C2D" w:rsidRDefault="00E15C2D" w:rsidP="00E15C2D">
            <w:pPr>
              <w:snapToGrid w:val="0"/>
              <w:contextualSpacing/>
              <w:rPr>
                <w:rFonts w:ascii="Times New Roman" w:hAnsi="Times New Roman" w:cs="Times New Roman"/>
                <w:bCs/>
                <w:color w:val="auto"/>
                <w:sz w:val="16"/>
                <w:szCs w:val="16"/>
                <w:lang w:eastAsia="ar-SA"/>
              </w:rPr>
            </w:pPr>
            <w:r w:rsidRPr="00E15C2D">
              <w:rPr>
                <w:rFonts w:ascii="Times New Roman" w:hAnsi="Times New Roman" w:cs="Times New Roman"/>
                <w:bCs/>
                <w:color w:val="auto"/>
                <w:sz w:val="16"/>
                <w:szCs w:val="16"/>
                <w:lang w:eastAsia="ar-SA"/>
              </w:rPr>
              <w:t xml:space="preserve">Две рукоятки связаны между собой отрезком трубы диаметром не менее 42 мм и толщиной стенки не менее 2,8 мм, длиной не менее 478 мм, которая имеет две фрезеровки по краям под радиус 21 мм на глубину не менее 10 мм. </w:t>
            </w:r>
          </w:p>
          <w:p w14:paraId="0F67EB92" w14:textId="77777777" w:rsidR="00E15C2D" w:rsidRPr="00E15C2D" w:rsidRDefault="00E15C2D" w:rsidP="00E15C2D">
            <w:pPr>
              <w:snapToGrid w:val="0"/>
              <w:contextualSpacing/>
              <w:rPr>
                <w:rFonts w:ascii="Times New Roman" w:hAnsi="Times New Roman" w:cs="Times New Roman"/>
                <w:bCs/>
                <w:color w:val="auto"/>
                <w:sz w:val="16"/>
                <w:szCs w:val="16"/>
                <w:lang w:eastAsia="ar-SA"/>
              </w:rPr>
            </w:pPr>
            <w:r w:rsidRPr="00E15C2D">
              <w:rPr>
                <w:rFonts w:ascii="Times New Roman" w:hAnsi="Times New Roman" w:cs="Times New Roman"/>
                <w:bCs/>
                <w:color w:val="auto"/>
                <w:sz w:val="16"/>
                <w:szCs w:val="16"/>
                <w:lang w:eastAsia="ar-SA"/>
              </w:rPr>
              <w:t>Связь установлена на высоте не менее 370 мм от верхнего края короткого участка Г-образной рукоятки до нижнего края данной трубы.</w:t>
            </w:r>
          </w:p>
          <w:p w14:paraId="20C4E940" w14:textId="77777777" w:rsidR="00E15C2D" w:rsidRPr="00E15C2D" w:rsidRDefault="00E15C2D" w:rsidP="00E15C2D">
            <w:pPr>
              <w:snapToGrid w:val="0"/>
              <w:contextualSpacing/>
              <w:rPr>
                <w:rFonts w:ascii="Times New Roman" w:hAnsi="Times New Roman" w:cs="Times New Roman"/>
                <w:bCs/>
                <w:color w:val="auto"/>
                <w:sz w:val="16"/>
                <w:szCs w:val="16"/>
                <w:lang w:eastAsia="ar-SA"/>
              </w:rPr>
            </w:pPr>
            <w:r w:rsidRPr="00E15C2D">
              <w:rPr>
                <w:rFonts w:ascii="Times New Roman" w:hAnsi="Times New Roman" w:cs="Times New Roman"/>
                <w:bCs/>
                <w:color w:val="auto"/>
                <w:sz w:val="16"/>
                <w:szCs w:val="16"/>
                <w:lang w:eastAsia="ar-SA"/>
              </w:rPr>
              <w:t xml:space="preserve">Снизу к Г-образным рукояткам, обращенным друг к другу гибами приварены фланцы из листа металлического толщиной не менее 4 мм и габаритами не менее 84х50 мм. </w:t>
            </w:r>
          </w:p>
          <w:p w14:paraId="3D351258" w14:textId="77777777" w:rsidR="00E15C2D" w:rsidRPr="00E15C2D" w:rsidRDefault="00E15C2D" w:rsidP="00E15C2D">
            <w:pPr>
              <w:snapToGrid w:val="0"/>
              <w:contextualSpacing/>
              <w:rPr>
                <w:rFonts w:ascii="Times New Roman" w:hAnsi="Times New Roman" w:cs="Times New Roman"/>
                <w:bCs/>
                <w:color w:val="auto"/>
                <w:sz w:val="16"/>
                <w:szCs w:val="16"/>
                <w:lang w:eastAsia="ar-SA"/>
              </w:rPr>
            </w:pPr>
            <w:r w:rsidRPr="00E15C2D">
              <w:rPr>
                <w:rFonts w:ascii="Times New Roman" w:hAnsi="Times New Roman" w:cs="Times New Roman"/>
                <w:bCs/>
                <w:color w:val="auto"/>
                <w:sz w:val="16"/>
                <w:szCs w:val="16"/>
                <w:lang w:eastAsia="ar-SA"/>
              </w:rPr>
              <w:t xml:space="preserve">Сверху на рукояти после сварки и покраски установлены наборные рукоятки для лучшего сцепления. </w:t>
            </w:r>
          </w:p>
          <w:p w14:paraId="7A3A3165" w14:textId="2D36BBCA" w:rsidR="00E15C2D" w:rsidRPr="00E15C2D" w:rsidRDefault="00E15C2D" w:rsidP="00E15C2D">
            <w:pPr>
              <w:snapToGrid w:val="0"/>
              <w:ind w:firstLine="34"/>
              <w:contextualSpacing/>
              <w:rPr>
                <w:rFonts w:ascii="Times New Roman" w:hAnsi="Times New Roman" w:cs="Times New Roman"/>
                <w:bCs/>
                <w:color w:val="auto"/>
                <w:sz w:val="16"/>
                <w:szCs w:val="16"/>
                <w:lang w:eastAsia="ar-SA"/>
              </w:rPr>
            </w:pPr>
            <w:r w:rsidRPr="00E15C2D">
              <w:rPr>
                <w:rFonts w:ascii="Times New Roman" w:hAnsi="Times New Roman" w:cs="Times New Roman"/>
                <w:bCs/>
                <w:color w:val="auto"/>
                <w:sz w:val="16"/>
                <w:szCs w:val="16"/>
                <w:lang w:eastAsia="ar-SA"/>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14:paraId="662D6407" w14:textId="2585F7EA" w:rsidR="00E411AB" w:rsidRPr="00C851B0" w:rsidRDefault="00E15C2D" w:rsidP="00E15C2D">
            <w:pPr>
              <w:rPr>
                <w:rFonts w:ascii="Times New Roman" w:hAnsi="Times New Roman" w:cs="Times New Roman"/>
                <w:bCs/>
                <w:color w:val="auto"/>
                <w:sz w:val="16"/>
                <w:szCs w:val="16"/>
                <w:lang w:eastAsia="ar-SA"/>
              </w:rPr>
            </w:pPr>
            <w:r w:rsidRPr="00E15C2D">
              <w:rPr>
                <w:rFonts w:ascii="Times New Roman" w:hAnsi="Times New Roman" w:cs="Times New Roman"/>
                <w:bCs/>
                <w:color w:val="auto"/>
                <w:sz w:val="16"/>
                <w:szCs w:val="16"/>
                <w:lang w:eastAsia="ar-SA"/>
              </w:rPr>
              <w:t>Общий габарит в сборе – не менее 547х99х704 мм</w:t>
            </w:r>
          </w:p>
        </w:tc>
        <w:tc>
          <w:tcPr>
            <w:tcW w:w="1715" w:type="dxa"/>
            <w:tcBorders>
              <w:top w:val="nil"/>
              <w:bottom w:val="nil"/>
            </w:tcBorders>
            <w:shd w:val="clear" w:color="auto" w:fill="auto"/>
          </w:tcPr>
          <w:p w14:paraId="76635FC5" w14:textId="5F9AE08A" w:rsidR="00E411AB" w:rsidRPr="008368E6" w:rsidRDefault="00E411AB" w:rsidP="00E411AB">
            <w:pPr>
              <w:widowControl/>
              <w:suppressAutoHyphens/>
              <w:jc w:val="center"/>
              <w:rPr>
                <w:rFonts w:ascii="Times New Roman" w:hAnsi="Times New Roman" w:cs="Times New Roman"/>
                <w:color w:val="auto"/>
                <w:sz w:val="16"/>
                <w:szCs w:val="16"/>
                <w:lang w:eastAsia="ar-SA"/>
              </w:rPr>
            </w:pPr>
            <w:r w:rsidRPr="007168C8">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shd w:val="clear" w:color="auto" w:fill="auto"/>
            <w:vAlign w:val="center"/>
          </w:tcPr>
          <w:p w14:paraId="5D5DF2BD" w14:textId="14F818A8" w:rsidR="00E411AB" w:rsidRPr="008368E6" w:rsidRDefault="00E411AB" w:rsidP="00E411AB">
            <w:pPr>
              <w:suppressAutoHyphens/>
              <w:jc w:val="center"/>
              <w:rPr>
                <w:rFonts w:ascii="Times New Roman" w:hAnsi="Times New Roman" w:cs="Times New Roman"/>
                <w:color w:val="auto"/>
                <w:sz w:val="16"/>
                <w:szCs w:val="16"/>
              </w:rPr>
            </w:pPr>
          </w:p>
        </w:tc>
        <w:tc>
          <w:tcPr>
            <w:tcW w:w="612" w:type="dxa"/>
            <w:vAlign w:val="center"/>
          </w:tcPr>
          <w:p w14:paraId="78362555" w14:textId="77777777" w:rsidR="00E411AB" w:rsidRPr="008368E6" w:rsidRDefault="00E411AB" w:rsidP="00E411AB">
            <w:pPr>
              <w:widowControl/>
              <w:jc w:val="center"/>
              <w:rPr>
                <w:rFonts w:ascii="Times New Roman" w:hAnsi="Times New Roman" w:cs="Times New Roman"/>
                <w:color w:val="auto"/>
                <w:sz w:val="16"/>
                <w:szCs w:val="16"/>
              </w:rPr>
            </w:pPr>
          </w:p>
        </w:tc>
        <w:tc>
          <w:tcPr>
            <w:tcW w:w="612" w:type="dxa"/>
            <w:vAlign w:val="center"/>
          </w:tcPr>
          <w:p w14:paraId="50432491" w14:textId="5E248DEF" w:rsidR="00E411AB" w:rsidRPr="008368E6" w:rsidRDefault="000F2824" w:rsidP="00E411AB">
            <w:pPr>
              <w:widowControl/>
              <w:jc w:val="center"/>
              <w:rPr>
                <w:rFonts w:ascii="Times New Roman" w:hAnsi="Times New Roman" w:cs="Times New Roman"/>
                <w:color w:val="auto"/>
                <w:sz w:val="16"/>
                <w:szCs w:val="16"/>
              </w:rPr>
            </w:pPr>
            <w:r>
              <w:rPr>
                <w:rFonts w:ascii="Times New Roman" w:hAnsi="Times New Roman" w:cs="Times New Roman"/>
                <w:color w:val="auto"/>
                <w:sz w:val="16"/>
                <w:szCs w:val="16"/>
              </w:rPr>
              <w:t>2</w:t>
            </w:r>
          </w:p>
        </w:tc>
      </w:tr>
      <w:tr w:rsidR="007304D5" w:rsidRPr="008368E6" w14:paraId="1F13CDF6" w14:textId="77777777" w:rsidTr="007304D5">
        <w:trPr>
          <w:trHeight w:val="275"/>
        </w:trPr>
        <w:tc>
          <w:tcPr>
            <w:tcW w:w="421" w:type="dxa"/>
            <w:vAlign w:val="center"/>
          </w:tcPr>
          <w:p w14:paraId="6A083001" w14:textId="77777777" w:rsidR="007304D5" w:rsidRDefault="007304D5" w:rsidP="00E411AB">
            <w:pPr>
              <w:rPr>
                <w:rFonts w:ascii="Times New Roman" w:hAnsi="Times New Roman" w:cs="Times New Roman"/>
                <w:color w:val="auto"/>
                <w:sz w:val="16"/>
                <w:szCs w:val="16"/>
              </w:rPr>
            </w:pPr>
          </w:p>
        </w:tc>
        <w:tc>
          <w:tcPr>
            <w:tcW w:w="12330" w:type="dxa"/>
            <w:gridSpan w:val="6"/>
            <w:vAlign w:val="center"/>
          </w:tcPr>
          <w:p w14:paraId="2F125752" w14:textId="604A32E9" w:rsidR="007304D5" w:rsidRPr="007168C8" w:rsidRDefault="007304D5" w:rsidP="00E411AB">
            <w:pPr>
              <w:widowControl/>
              <w:suppressAutoHyphens/>
              <w:jc w:val="center"/>
              <w:rPr>
                <w:rFonts w:ascii="Times New Roman" w:hAnsi="Times New Roman" w:cs="Times New Roman"/>
                <w:color w:val="auto"/>
                <w:sz w:val="16"/>
                <w:szCs w:val="16"/>
                <w:lang w:eastAsia="ar-SA"/>
              </w:rPr>
            </w:pPr>
            <w:r>
              <w:rPr>
                <w:rFonts w:ascii="Times New Roman" w:hAnsi="Times New Roman" w:cs="Times New Roman"/>
                <w:color w:val="auto"/>
                <w:sz w:val="16"/>
                <w:szCs w:val="16"/>
                <w:lang w:eastAsia="ar-SA"/>
              </w:rPr>
              <w:t>Узел регулировки нагрузки</w:t>
            </w:r>
          </w:p>
        </w:tc>
        <w:tc>
          <w:tcPr>
            <w:tcW w:w="1418" w:type="dxa"/>
            <w:shd w:val="clear" w:color="auto" w:fill="auto"/>
            <w:vAlign w:val="center"/>
          </w:tcPr>
          <w:p w14:paraId="6DACA779" w14:textId="77777777" w:rsidR="007304D5" w:rsidRPr="008368E6" w:rsidRDefault="007304D5" w:rsidP="00E411AB">
            <w:pPr>
              <w:suppressAutoHyphens/>
              <w:jc w:val="center"/>
              <w:rPr>
                <w:rFonts w:ascii="Times New Roman" w:hAnsi="Times New Roman" w:cs="Times New Roman"/>
                <w:color w:val="auto"/>
                <w:sz w:val="16"/>
                <w:szCs w:val="16"/>
              </w:rPr>
            </w:pPr>
          </w:p>
        </w:tc>
        <w:tc>
          <w:tcPr>
            <w:tcW w:w="612" w:type="dxa"/>
            <w:vAlign w:val="center"/>
          </w:tcPr>
          <w:p w14:paraId="13A1C020" w14:textId="77777777" w:rsidR="007304D5" w:rsidRPr="008368E6" w:rsidRDefault="007304D5" w:rsidP="00E411AB">
            <w:pPr>
              <w:widowControl/>
              <w:jc w:val="center"/>
              <w:rPr>
                <w:rFonts w:ascii="Times New Roman" w:hAnsi="Times New Roman" w:cs="Times New Roman"/>
                <w:color w:val="auto"/>
                <w:sz w:val="16"/>
                <w:szCs w:val="16"/>
              </w:rPr>
            </w:pPr>
          </w:p>
        </w:tc>
        <w:tc>
          <w:tcPr>
            <w:tcW w:w="612" w:type="dxa"/>
            <w:vAlign w:val="center"/>
          </w:tcPr>
          <w:p w14:paraId="3F544625" w14:textId="77777777" w:rsidR="007304D5" w:rsidRDefault="007304D5" w:rsidP="00E411AB">
            <w:pPr>
              <w:widowControl/>
              <w:jc w:val="center"/>
              <w:rPr>
                <w:rFonts w:ascii="Times New Roman" w:hAnsi="Times New Roman" w:cs="Times New Roman"/>
                <w:color w:val="auto"/>
                <w:sz w:val="16"/>
                <w:szCs w:val="16"/>
              </w:rPr>
            </w:pPr>
          </w:p>
        </w:tc>
      </w:tr>
      <w:tr w:rsidR="007304D5" w:rsidRPr="00017E9B" w14:paraId="6FFD6DC9" w14:textId="77777777" w:rsidTr="00B5245E">
        <w:trPr>
          <w:trHeight w:val="558"/>
        </w:trPr>
        <w:tc>
          <w:tcPr>
            <w:tcW w:w="421" w:type="dxa"/>
            <w:vAlign w:val="center"/>
          </w:tcPr>
          <w:p w14:paraId="35BE1256" w14:textId="19900EC8" w:rsidR="007304D5" w:rsidRPr="00017E9B" w:rsidRDefault="007304D5" w:rsidP="00E411AB">
            <w:pPr>
              <w:rPr>
                <w:rFonts w:ascii="Times New Roman" w:hAnsi="Times New Roman" w:cs="Times New Roman"/>
                <w:bCs/>
                <w:color w:val="auto"/>
                <w:sz w:val="16"/>
                <w:szCs w:val="16"/>
                <w:lang w:eastAsia="ar-SA"/>
              </w:rPr>
            </w:pPr>
            <w:r w:rsidRPr="00017E9B">
              <w:rPr>
                <w:rFonts w:ascii="Times New Roman" w:hAnsi="Times New Roman" w:cs="Times New Roman"/>
                <w:bCs/>
                <w:color w:val="auto"/>
                <w:sz w:val="16"/>
                <w:szCs w:val="16"/>
                <w:lang w:eastAsia="ar-SA"/>
              </w:rPr>
              <w:t>5</w:t>
            </w:r>
          </w:p>
        </w:tc>
        <w:tc>
          <w:tcPr>
            <w:tcW w:w="1842" w:type="dxa"/>
            <w:vAlign w:val="center"/>
          </w:tcPr>
          <w:p w14:paraId="57D241FC" w14:textId="7CDFE388" w:rsidR="007304D5" w:rsidRPr="00017E9B" w:rsidRDefault="00017E9B" w:rsidP="00E56296">
            <w:pPr>
              <w:jc w:val="center"/>
              <w:rPr>
                <w:rFonts w:ascii="Times New Roman" w:hAnsi="Times New Roman" w:cs="Times New Roman"/>
                <w:bCs/>
                <w:color w:val="auto"/>
                <w:sz w:val="16"/>
                <w:szCs w:val="16"/>
                <w:lang w:eastAsia="ar-SA"/>
              </w:rPr>
            </w:pPr>
            <w:r>
              <w:rPr>
                <w:noProof/>
                <w:sz w:val="20"/>
                <w:szCs w:val="20"/>
                <w:lang w:bidi="ar-SA"/>
              </w:rPr>
              <w:drawing>
                <wp:inline distT="0" distB="0" distL="0" distR="0" wp14:anchorId="3428C6C7" wp14:editId="6EAAB7EC">
                  <wp:extent cx="1166523" cy="111032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укоят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66523" cy="1110329"/>
                          </a:xfrm>
                          <a:prstGeom prst="rect">
                            <a:avLst/>
                          </a:prstGeom>
                          <a:noFill/>
                          <a:ln>
                            <a:noFill/>
                          </a:ln>
                        </pic:spPr>
                      </pic:pic>
                    </a:graphicData>
                  </a:graphic>
                </wp:inline>
              </w:drawing>
            </w:r>
          </w:p>
        </w:tc>
        <w:tc>
          <w:tcPr>
            <w:tcW w:w="694" w:type="dxa"/>
            <w:shd w:val="clear" w:color="auto" w:fill="auto"/>
            <w:vAlign w:val="center"/>
          </w:tcPr>
          <w:p w14:paraId="383A4B19" w14:textId="77777777" w:rsidR="007304D5" w:rsidRPr="00017E9B" w:rsidRDefault="007304D5" w:rsidP="00E411AB">
            <w:pPr>
              <w:pStyle w:val="a5"/>
              <w:widowControl/>
              <w:numPr>
                <w:ilvl w:val="0"/>
                <w:numId w:val="49"/>
              </w:numPr>
              <w:suppressAutoHyphens/>
              <w:jc w:val="center"/>
              <w:rPr>
                <w:rFonts w:ascii="Times New Roman" w:hAnsi="Times New Roman" w:cs="Times New Roman"/>
                <w:bCs/>
                <w:color w:val="auto"/>
                <w:sz w:val="16"/>
                <w:szCs w:val="16"/>
                <w:lang w:eastAsia="ar-SA"/>
              </w:rPr>
            </w:pPr>
          </w:p>
        </w:tc>
        <w:tc>
          <w:tcPr>
            <w:tcW w:w="1563" w:type="dxa"/>
            <w:vAlign w:val="center"/>
          </w:tcPr>
          <w:p w14:paraId="2F5FBCCC" w14:textId="77777777" w:rsidR="007304D5" w:rsidRPr="00017E9B" w:rsidRDefault="007304D5" w:rsidP="00E56296">
            <w:pPr>
              <w:widowControl/>
              <w:suppressAutoHyphens/>
              <w:rPr>
                <w:rFonts w:ascii="Times New Roman" w:hAnsi="Times New Roman" w:cs="Times New Roman"/>
                <w:bCs/>
                <w:color w:val="auto"/>
                <w:sz w:val="16"/>
                <w:szCs w:val="16"/>
                <w:lang w:eastAsia="ar-SA"/>
              </w:rPr>
            </w:pPr>
          </w:p>
        </w:tc>
        <w:tc>
          <w:tcPr>
            <w:tcW w:w="570" w:type="dxa"/>
            <w:shd w:val="clear" w:color="auto" w:fill="auto"/>
            <w:vAlign w:val="center"/>
          </w:tcPr>
          <w:p w14:paraId="06DAB93A" w14:textId="77777777" w:rsidR="007304D5" w:rsidRPr="00E15C2D" w:rsidRDefault="007304D5" w:rsidP="00E411AB">
            <w:pPr>
              <w:rPr>
                <w:rFonts w:ascii="Times New Roman" w:hAnsi="Times New Roman" w:cs="Times New Roman"/>
                <w:bCs/>
                <w:color w:val="auto"/>
                <w:sz w:val="16"/>
                <w:szCs w:val="16"/>
                <w:lang w:eastAsia="ar-SA"/>
              </w:rPr>
            </w:pPr>
          </w:p>
        </w:tc>
        <w:tc>
          <w:tcPr>
            <w:tcW w:w="5946" w:type="dxa"/>
            <w:tcBorders>
              <w:top w:val="nil"/>
              <w:bottom w:val="nil"/>
              <w:right w:val="single" w:sz="4" w:space="0" w:color="auto"/>
            </w:tcBorders>
            <w:shd w:val="clear" w:color="auto" w:fill="auto"/>
          </w:tcPr>
          <w:p w14:paraId="100094C1" w14:textId="57915E92" w:rsidR="007304D5" w:rsidRPr="00E15C2D" w:rsidRDefault="00017E9B" w:rsidP="0065202C">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Узел регулировки нагрузки, представляет собой встроенный в стойку тренажера механизм нагружения рабочего вала на котором установлены шатуны с педалями тренажера. Для изменения величины нагрузки имеется ручка</w:t>
            </w:r>
            <w:r w:rsidR="0065202C">
              <w:rPr>
                <w:rFonts w:ascii="Times New Roman" w:hAnsi="Times New Roman" w:cs="Times New Roman"/>
                <w:bCs/>
                <w:color w:val="auto"/>
                <w:sz w:val="16"/>
                <w:szCs w:val="16"/>
                <w:lang w:eastAsia="ar-SA"/>
              </w:rPr>
              <w:t>.</w:t>
            </w:r>
            <w:r>
              <w:rPr>
                <w:rFonts w:ascii="Times New Roman" w:hAnsi="Times New Roman" w:cs="Times New Roman"/>
                <w:bCs/>
                <w:color w:val="auto"/>
                <w:sz w:val="16"/>
                <w:szCs w:val="16"/>
                <w:lang w:eastAsia="ar-SA"/>
              </w:rPr>
              <w:t xml:space="preserve"> </w:t>
            </w:r>
            <w:r w:rsidR="0065202C" w:rsidRPr="0065202C">
              <w:rPr>
                <w:rFonts w:ascii="Times New Roman" w:hAnsi="Times New Roman" w:cs="Times New Roman"/>
                <w:bCs/>
                <w:color w:val="auto"/>
                <w:sz w:val="16"/>
                <w:szCs w:val="16"/>
                <w:lang w:eastAsia="ar-SA"/>
              </w:rPr>
              <w:t>Ручка механизма представляет собой обрезиненный металлический лист толщиной не менее 6 мм, который облит резиновой смесью. В листе есть отверстия диаметром не менее 22 мм, для лучшего сцепления с резиной. Ручка в сборе имеет габариты не менее 102х102х16 мм, предусмотрены выемки радиусами не менее 26 мм для более удобного хвата</w:t>
            </w:r>
            <w:r w:rsidR="0065202C">
              <w:rPr>
                <w:rFonts w:ascii="Times New Roman" w:hAnsi="Times New Roman" w:cs="Times New Roman"/>
                <w:bCs/>
                <w:color w:val="auto"/>
                <w:sz w:val="16"/>
                <w:szCs w:val="16"/>
                <w:lang w:eastAsia="ar-SA"/>
              </w:rPr>
              <w:t>.</w:t>
            </w:r>
          </w:p>
        </w:tc>
        <w:tc>
          <w:tcPr>
            <w:tcW w:w="1715" w:type="dxa"/>
            <w:tcBorders>
              <w:top w:val="nil"/>
              <w:bottom w:val="nil"/>
            </w:tcBorders>
            <w:shd w:val="clear" w:color="auto" w:fill="auto"/>
          </w:tcPr>
          <w:p w14:paraId="015769D0" w14:textId="4872132B" w:rsidR="007304D5" w:rsidRPr="00017E9B" w:rsidRDefault="001538EB" w:rsidP="00E411AB">
            <w:pPr>
              <w:widowControl/>
              <w:suppressAutoHyphens/>
              <w:jc w:val="center"/>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shd w:val="clear" w:color="auto" w:fill="auto"/>
            <w:vAlign w:val="center"/>
          </w:tcPr>
          <w:p w14:paraId="1182FECC" w14:textId="77777777" w:rsidR="007304D5" w:rsidRPr="00017E9B" w:rsidRDefault="007304D5" w:rsidP="00E411AB">
            <w:pPr>
              <w:suppressAutoHyphens/>
              <w:jc w:val="center"/>
              <w:rPr>
                <w:rFonts w:ascii="Times New Roman" w:hAnsi="Times New Roman" w:cs="Times New Roman"/>
                <w:bCs/>
                <w:color w:val="auto"/>
                <w:sz w:val="16"/>
                <w:szCs w:val="16"/>
                <w:lang w:eastAsia="ar-SA"/>
              </w:rPr>
            </w:pPr>
          </w:p>
        </w:tc>
        <w:tc>
          <w:tcPr>
            <w:tcW w:w="612" w:type="dxa"/>
            <w:vAlign w:val="center"/>
          </w:tcPr>
          <w:p w14:paraId="69758E5B" w14:textId="77777777" w:rsidR="007304D5" w:rsidRPr="00017E9B" w:rsidRDefault="007304D5" w:rsidP="00E411AB">
            <w:pPr>
              <w:widowControl/>
              <w:jc w:val="center"/>
              <w:rPr>
                <w:rFonts w:ascii="Times New Roman" w:hAnsi="Times New Roman" w:cs="Times New Roman"/>
                <w:bCs/>
                <w:color w:val="auto"/>
                <w:sz w:val="16"/>
                <w:szCs w:val="16"/>
                <w:lang w:eastAsia="ar-SA"/>
              </w:rPr>
            </w:pPr>
          </w:p>
        </w:tc>
        <w:tc>
          <w:tcPr>
            <w:tcW w:w="612" w:type="dxa"/>
            <w:vAlign w:val="center"/>
          </w:tcPr>
          <w:p w14:paraId="5DE331E1" w14:textId="77777777" w:rsidR="007304D5" w:rsidRPr="00017E9B" w:rsidRDefault="007304D5" w:rsidP="00E411AB">
            <w:pPr>
              <w:widowControl/>
              <w:jc w:val="center"/>
              <w:rPr>
                <w:rFonts w:ascii="Times New Roman" w:hAnsi="Times New Roman" w:cs="Times New Roman"/>
                <w:bCs/>
                <w:color w:val="auto"/>
                <w:sz w:val="16"/>
                <w:szCs w:val="16"/>
                <w:lang w:eastAsia="ar-SA"/>
              </w:rPr>
            </w:pPr>
          </w:p>
        </w:tc>
      </w:tr>
      <w:tr w:rsidR="00D354CB" w:rsidRPr="00017E9B" w14:paraId="4FC91864" w14:textId="77777777" w:rsidTr="00B5245E">
        <w:trPr>
          <w:trHeight w:val="264"/>
        </w:trPr>
        <w:tc>
          <w:tcPr>
            <w:tcW w:w="421" w:type="dxa"/>
            <w:vAlign w:val="center"/>
          </w:tcPr>
          <w:p w14:paraId="6F9441E4" w14:textId="77777777" w:rsidR="00D354CB" w:rsidRPr="00017E9B" w:rsidRDefault="00D354CB" w:rsidP="00E411AB">
            <w:pPr>
              <w:rPr>
                <w:rFonts w:ascii="Times New Roman" w:hAnsi="Times New Roman" w:cs="Times New Roman"/>
                <w:bCs/>
                <w:color w:val="auto"/>
                <w:sz w:val="16"/>
                <w:szCs w:val="16"/>
                <w:lang w:eastAsia="ar-SA"/>
              </w:rPr>
            </w:pPr>
          </w:p>
        </w:tc>
        <w:tc>
          <w:tcPr>
            <w:tcW w:w="12330" w:type="dxa"/>
            <w:gridSpan w:val="6"/>
          </w:tcPr>
          <w:p w14:paraId="7446E7DF" w14:textId="163F52F0" w:rsidR="00D354CB" w:rsidRPr="00D354CB" w:rsidRDefault="00D354CB" w:rsidP="00B5245E">
            <w:pPr>
              <w:widowControl/>
              <w:suppressAutoHyphens/>
              <w:rPr>
                <w:rFonts w:ascii="Times New Roman" w:hAnsi="Times New Roman" w:cs="Times New Roman"/>
                <w:color w:val="auto"/>
                <w:sz w:val="16"/>
                <w:szCs w:val="16"/>
                <w:lang w:eastAsia="ar-SA"/>
              </w:rPr>
            </w:pPr>
            <w:r w:rsidRPr="00D354CB">
              <w:rPr>
                <w:rFonts w:ascii="Times New Roman" w:hAnsi="Times New Roman" w:cs="Times New Roman"/>
                <w:color w:val="auto"/>
                <w:sz w:val="16"/>
                <w:szCs w:val="16"/>
                <w:lang w:eastAsia="ar-SA"/>
              </w:rPr>
              <w:t>Шатун в сборе с педалью</w:t>
            </w:r>
          </w:p>
        </w:tc>
        <w:tc>
          <w:tcPr>
            <w:tcW w:w="1418" w:type="dxa"/>
            <w:shd w:val="clear" w:color="auto" w:fill="auto"/>
            <w:vAlign w:val="center"/>
          </w:tcPr>
          <w:p w14:paraId="5F3A395D" w14:textId="77777777" w:rsidR="00D354CB" w:rsidRPr="00017E9B" w:rsidRDefault="00D354CB" w:rsidP="00E411AB">
            <w:pPr>
              <w:suppressAutoHyphens/>
              <w:jc w:val="center"/>
              <w:rPr>
                <w:rFonts w:ascii="Times New Roman" w:hAnsi="Times New Roman" w:cs="Times New Roman"/>
                <w:bCs/>
                <w:color w:val="auto"/>
                <w:sz w:val="16"/>
                <w:szCs w:val="16"/>
                <w:lang w:eastAsia="ar-SA"/>
              </w:rPr>
            </w:pPr>
          </w:p>
        </w:tc>
        <w:tc>
          <w:tcPr>
            <w:tcW w:w="612" w:type="dxa"/>
            <w:vAlign w:val="center"/>
          </w:tcPr>
          <w:p w14:paraId="57B79F97" w14:textId="77777777" w:rsidR="00D354CB" w:rsidRPr="00017E9B" w:rsidRDefault="00D354CB" w:rsidP="00E411AB">
            <w:pPr>
              <w:widowControl/>
              <w:jc w:val="center"/>
              <w:rPr>
                <w:rFonts w:ascii="Times New Roman" w:hAnsi="Times New Roman" w:cs="Times New Roman"/>
                <w:bCs/>
                <w:color w:val="auto"/>
                <w:sz w:val="16"/>
                <w:szCs w:val="16"/>
                <w:lang w:eastAsia="ar-SA"/>
              </w:rPr>
            </w:pPr>
          </w:p>
        </w:tc>
        <w:tc>
          <w:tcPr>
            <w:tcW w:w="612" w:type="dxa"/>
            <w:vAlign w:val="center"/>
          </w:tcPr>
          <w:p w14:paraId="3A7258E5" w14:textId="77777777" w:rsidR="00D354CB" w:rsidRPr="00017E9B" w:rsidRDefault="00D354CB" w:rsidP="00E411AB">
            <w:pPr>
              <w:widowControl/>
              <w:jc w:val="center"/>
              <w:rPr>
                <w:rFonts w:ascii="Times New Roman" w:hAnsi="Times New Roman" w:cs="Times New Roman"/>
                <w:bCs/>
                <w:color w:val="auto"/>
                <w:sz w:val="16"/>
                <w:szCs w:val="16"/>
                <w:lang w:eastAsia="ar-SA"/>
              </w:rPr>
            </w:pPr>
          </w:p>
        </w:tc>
      </w:tr>
      <w:tr w:rsidR="00D354CB" w:rsidRPr="00017E9B" w14:paraId="22ECFA2C" w14:textId="77777777" w:rsidTr="00FA0A3B">
        <w:trPr>
          <w:trHeight w:val="558"/>
        </w:trPr>
        <w:tc>
          <w:tcPr>
            <w:tcW w:w="421" w:type="dxa"/>
            <w:vAlign w:val="center"/>
          </w:tcPr>
          <w:p w14:paraId="3E165307" w14:textId="12736C70" w:rsidR="00D354CB" w:rsidRPr="00017E9B" w:rsidRDefault="00356559" w:rsidP="00D354CB">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6</w:t>
            </w:r>
          </w:p>
        </w:tc>
        <w:tc>
          <w:tcPr>
            <w:tcW w:w="1842" w:type="dxa"/>
            <w:vAlign w:val="center"/>
          </w:tcPr>
          <w:p w14:paraId="797C0A62" w14:textId="47E1D7F8" w:rsidR="00D354CB" w:rsidRDefault="00356559" w:rsidP="00D354CB">
            <w:pPr>
              <w:jc w:val="center"/>
              <w:rPr>
                <w:noProof/>
                <w:sz w:val="20"/>
                <w:szCs w:val="20"/>
                <w:lang w:bidi="ar-SA"/>
              </w:rPr>
            </w:pPr>
            <w:r>
              <w:rPr>
                <w:noProof/>
                <w:sz w:val="20"/>
                <w:szCs w:val="20"/>
                <w:lang w:bidi="ar-SA"/>
              </w:rPr>
              <w:drawing>
                <wp:inline distT="0" distB="0" distL="0" distR="0" wp14:anchorId="3712D57C" wp14:editId="7DF74733">
                  <wp:extent cx="1073705" cy="10871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шатун с педалью"/>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73705" cy="1087120"/>
                          </a:xfrm>
                          <a:prstGeom prst="rect">
                            <a:avLst/>
                          </a:prstGeom>
                          <a:noFill/>
                          <a:ln>
                            <a:noFill/>
                          </a:ln>
                        </pic:spPr>
                      </pic:pic>
                    </a:graphicData>
                  </a:graphic>
                </wp:inline>
              </w:drawing>
            </w:r>
          </w:p>
        </w:tc>
        <w:tc>
          <w:tcPr>
            <w:tcW w:w="694" w:type="dxa"/>
            <w:shd w:val="clear" w:color="auto" w:fill="auto"/>
            <w:vAlign w:val="center"/>
          </w:tcPr>
          <w:p w14:paraId="26A73F73" w14:textId="77777777" w:rsidR="00D354CB" w:rsidRPr="00017E9B" w:rsidRDefault="00D354CB" w:rsidP="00D354CB">
            <w:pPr>
              <w:pStyle w:val="a5"/>
              <w:widowControl/>
              <w:numPr>
                <w:ilvl w:val="0"/>
                <w:numId w:val="49"/>
              </w:numPr>
              <w:suppressAutoHyphens/>
              <w:jc w:val="center"/>
              <w:rPr>
                <w:rFonts w:ascii="Times New Roman" w:hAnsi="Times New Roman" w:cs="Times New Roman"/>
                <w:bCs/>
                <w:color w:val="auto"/>
                <w:sz w:val="16"/>
                <w:szCs w:val="16"/>
                <w:lang w:eastAsia="ar-SA"/>
              </w:rPr>
            </w:pPr>
          </w:p>
        </w:tc>
        <w:tc>
          <w:tcPr>
            <w:tcW w:w="1563" w:type="dxa"/>
            <w:vAlign w:val="center"/>
          </w:tcPr>
          <w:p w14:paraId="7939DD57" w14:textId="77777777" w:rsidR="00D354CB" w:rsidRPr="00017E9B" w:rsidRDefault="00D354CB" w:rsidP="00D354CB">
            <w:pPr>
              <w:widowControl/>
              <w:suppressAutoHyphens/>
              <w:rPr>
                <w:rFonts w:ascii="Times New Roman" w:hAnsi="Times New Roman" w:cs="Times New Roman"/>
                <w:bCs/>
                <w:color w:val="auto"/>
                <w:sz w:val="16"/>
                <w:szCs w:val="16"/>
                <w:lang w:eastAsia="ar-SA"/>
              </w:rPr>
            </w:pPr>
          </w:p>
        </w:tc>
        <w:tc>
          <w:tcPr>
            <w:tcW w:w="570" w:type="dxa"/>
            <w:shd w:val="clear" w:color="auto" w:fill="auto"/>
            <w:vAlign w:val="center"/>
          </w:tcPr>
          <w:p w14:paraId="3BED4625" w14:textId="77777777" w:rsidR="00D354CB" w:rsidRPr="00E15C2D" w:rsidRDefault="00D354CB" w:rsidP="00D354CB">
            <w:pPr>
              <w:rPr>
                <w:rFonts w:ascii="Times New Roman" w:hAnsi="Times New Roman" w:cs="Times New Roman"/>
                <w:bCs/>
                <w:color w:val="auto"/>
                <w:sz w:val="16"/>
                <w:szCs w:val="16"/>
                <w:lang w:eastAsia="ar-SA"/>
              </w:rPr>
            </w:pPr>
          </w:p>
        </w:tc>
        <w:tc>
          <w:tcPr>
            <w:tcW w:w="5946" w:type="dxa"/>
            <w:tcBorders>
              <w:top w:val="nil"/>
              <w:bottom w:val="nil"/>
              <w:right w:val="single" w:sz="4" w:space="0" w:color="auto"/>
            </w:tcBorders>
            <w:shd w:val="clear" w:color="auto" w:fill="auto"/>
          </w:tcPr>
          <w:p w14:paraId="0D66EC86" w14:textId="5F101EF0" w:rsidR="00D354CB" w:rsidRPr="00D354CB" w:rsidRDefault="00D354CB" w:rsidP="00D354CB">
            <w:pPr>
              <w:snapToGrid w:val="0"/>
              <w:contextualSpacing/>
              <w:rPr>
                <w:rFonts w:ascii="Times New Roman" w:hAnsi="Times New Roman" w:cs="Times New Roman"/>
                <w:bCs/>
                <w:color w:val="auto"/>
                <w:sz w:val="16"/>
                <w:szCs w:val="16"/>
                <w:lang w:eastAsia="ar-SA"/>
              </w:rPr>
            </w:pPr>
            <w:r w:rsidRPr="00D354CB">
              <w:rPr>
                <w:rFonts w:ascii="Times New Roman" w:hAnsi="Times New Roman" w:cs="Times New Roman"/>
                <w:bCs/>
                <w:color w:val="auto"/>
                <w:sz w:val="16"/>
                <w:szCs w:val="16"/>
                <w:lang w:eastAsia="ar-SA"/>
              </w:rPr>
              <w:t xml:space="preserve">Шатун в сборе с педалью представляет собой конструкцию в виде шатуна, состоящего из втулки, трубы с присоединенной педалью. В сборе конструкция имеет габариты не менее 203х103х40 мм. </w:t>
            </w:r>
          </w:p>
          <w:p w14:paraId="408C8CC6" w14:textId="77777777" w:rsidR="00D354CB" w:rsidRPr="00D354CB" w:rsidRDefault="00D354CB" w:rsidP="00D354CB">
            <w:pPr>
              <w:snapToGrid w:val="0"/>
              <w:contextualSpacing/>
              <w:rPr>
                <w:rFonts w:ascii="Times New Roman" w:hAnsi="Times New Roman" w:cs="Times New Roman"/>
                <w:bCs/>
                <w:color w:val="auto"/>
                <w:sz w:val="16"/>
                <w:szCs w:val="16"/>
                <w:lang w:eastAsia="ar-SA"/>
              </w:rPr>
            </w:pPr>
            <w:r w:rsidRPr="00D354CB">
              <w:rPr>
                <w:rFonts w:ascii="Times New Roman" w:hAnsi="Times New Roman" w:cs="Times New Roman"/>
                <w:bCs/>
                <w:color w:val="auto"/>
                <w:sz w:val="16"/>
                <w:szCs w:val="16"/>
                <w:lang w:eastAsia="ar-SA"/>
              </w:rPr>
              <w:t xml:space="preserve">Труба для присоединения вала выполнена из трубы диаметром не менее 34 мм и толщиной стенки не менее 5 мм, длиной не менее 67 мм. Имеет проточку под диаметр не менее 29 мм на длину не менее 40 мм на расстоянии от края трубы не менее чем на 4,5 мм. </w:t>
            </w:r>
          </w:p>
          <w:p w14:paraId="6B015554" w14:textId="695D2BEF" w:rsidR="00D354CB" w:rsidRPr="00D354CB" w:rsidRDefault="00D354CB" w:rsidP="00D354CB">
            <w:pPr>
              <w:snapToGrid w:val="0"/>
              <w:contextualSpacing/>
              <w:rPr>
                <w:rFonts w:ascii="Times New Roman" w:hAnsi="Times New Roman" w:cs="Times New Roman"/>
                <w:bCs/>
                <w:color w:val="auto"/>
                <w:sz w:val="16"/>
                <w:szCs w:val="16"/>
                <w:lang w:eastAsia="ar-SA"/>
              </w:rPr>
            </w:pPr>
            <w:r w:rsidRPr="00D354CB">
              <w:rPr>
                <w:rFonts w:ascii="Times New Roman" w:hAnsi="Times New Roman" w:cs="Times New Roman"/>
                <w:bCs/>
                <w:color w:val="auto"/>
                <w:sz w:val="16"/>
                <w:szCs w:val="16"/>
                <w:lang w:eastAsia="ar-SA"/>
              </w:rPr>
              <w:t xml:space="preserve">Втулка для присоединения педали выполнена из круга диаметром не менее 27 мм, длиной не менее 77 мм, с выполненным отверстием в торце на длину не менее 24 мм. Отверстие с резьбой с характеристиками не </w:t>
            </w:r>
            <w:r w:rsidR="00356559">
              <w:rPr>
                <w:rFonts w:ascii="Times New Roman" w:hAnsi="Times New Roman" w:cs="Times New Roman"/>
                <w:bCs/>
                <w:color w:val="auto"/>
                <w:sz w:val="16"/>
                <w:szCs w:val="16"/>
                <w:lang w:eastAsia="ar-SA"/>
              </w:rPr>
              <w:t>мене</w:t>
            </w:r>
            <w:r w:rsidRPr="00D354CB">
              <w:rPr>
                <w:rFonts w:ascii="Times New Roman" w:hAnsi="Times New Roman" w:cs="Times New Roman"/>
                <w:bCs/>
                <w:color w:val="auto"/>
                <w:sz w:val="16"/>
                <w:szCs w:val="16"/>
                <w:lang w:eastAsia="ar-SA"/>
              </w:rPr>
              <w:t xml:space="preserve">е 9/16’’х20 </w:t>
            </w:r>
            <w:proofErr w:type="spellStart"/>
            <w:r w:rsidRPr="00D354CB">
              <w:rPr>
                <w:rFonts w:ascii="Times New Roman" w:hAnsi="Times New Roman" w:cs="Times New Roman"/>
                <w:bCs/>
                <w:color w:val="auto"/>
                <w:sz w:val="16"/>
                <w:szCs w:val="16"/>
                <w:lang w:eastAsia="ar-SA"/>
              </w:rPr>
              <w:t>TPi</w:t>
            </w:r>
            <w:proofErr w:type="spellEnd"/>
            <w:r w:rsidRPr="00D354CB">
              <w:rPr>
                <w:rFonts w:ascii="Times New Roman" w:hAnsi="Times New Roman" w:cs="Times New Roman"/>
                <w:bCs/>
                <w:color w:val="auto"/>
                <w:sz w:val="16"/>
                <w:szCs w:val="16"/>
                <w:lang w:eastAsia="ar-SA"/>
              </w:rPr>
              <w:t>.</w:t>
            </w:r>
          </w:p>
          <w:p w14:paraId="2D3369B5" w14:textId="77777777" w:rsidR="00D354CB" w:rsidRPr="00D354CB" w:rsidRDefault="00D354CB" w:rsidP="00D354CB">
            <w:pPr>
              <w:snapToGrid w:val="0"/>
              <w:contextualSpacing/>
              <w:rPr>
                <w:rFonts w:ascii="Times New Roman" w:hAnsi="Times New Roman" w:cs="Times New Roman"/>
                <w:bCs/>
                <w:color w:val="auto"/>
                <w:sz w:val="16"/>
                <w:szCs w:val="16"/>
                <w:lang w:eastAsia="ar-SA"/>
              </w:rPr>
            </w:pPr>
            <w:r w:rsidRPr="00D354CB">
              <w:rPr>
                <w:rFonts w:ascii="Times New Roman" w:hAnsi="Times New Roman" w:cs="Times New Roman"/>
                <w:bCs/>
                <w:color w:val="auto"/>
                <w:sz w:val="16"/>
                <w:szCs w:val="16"/>
                <w:lang w:eastAsia="ar-SA"/>
              </w:rPr>
              <w:t xml:space="preserve">Межосевое расстояние между трубой и втулкой не менее 170 мм. </w:t>
            </w:r>
          </w:p>
          <w:p w14:paraId="18A8D6E1" w14:textId="286B17B4" w:rsidR="00D354CB" w:rsidRDefault="00D354CB" w:rsidP="00D354CB">
            <w:pPr>
              <w:snapToGrid w:val="0"/>
              <w:contextualSpacing/>
              <w:rPr>
                <w:rFonts w:ascii="Times New Roman" w:hAnsi="Times New Roman" w:cs="Times New Roman"/>
                <w:bCs/>
                <w:color w:val="auto"/>
                <w:sz w:val="16"/>
                <w:szCs w:val="16"/>
                <w:lang w:eastAsia="ar-SA"/>
              </w:rPr>
            </w:pPr>
            <w:r w:rsidRPr="00D354CB">
              <w:rPr>
                <w:rFonts w:ascii="Times New Roman" w:hAnsi="Times New Roman" w:cs="Times New Roman"/>
                <w:bCs/>
                <w:color w:val="auto"/>
                <w:sz w:val="16"/>
                <w:szCs w:val="16"/>
                <w:lang w:eastAsia="ar-SA"/>
              </w:rPr>
              <w:t xml:space="preserve">Втулка и труба присоединены к кожуху из стального листа толщиной не менее 4 мм, который согнут в П-образный профиль длиной не менее 151 мм и габаритами профиля не менее 44х34 мм. В профиле имеются вырезы под трубы радиусами не менее 13 и 20 мм соответственно с каждой стороны. </w:t>
            </w:r>
          </w:p>
        </w:tc>
        <w:tc>
          <w:tcPr>
            <w:tcW w:w="1715" w:type="dxa"/>
            <w:tcBorders>
              <w:top w:val="nil"/>
              <w:bottom w:val="nil"/>
            </w:tcBorders>
            <w:shd w:val="clear" w:color="auto" w:fill="auto"/>
          </w:tcPr>
          <w:p w14:paraId="20483C9F" w14:textId="785B1D06" w:rsidR="00D354CB" w:rsidRPr="00017E9B" w:rsidRDefault="001538EB" w:rsidP="00D354CB">
            <w:pPr>
              <w:widowControl/>
              <w:suppressAutoHyphens/>
              <w:jc w:val="center"/>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shd w:val="clear" w:color="auto" w:fill="auto"/>
            <w:vAlign w:val="center"/>
          </w:tcPr>
          <w:p w14:paraId="0E4A7329" w14:textId="77777777" w:rsidR="00D354CB" w:rsidRPr="00017E9B" w:rsidRDefault="00D354CB" w:rsidP="00D354CB">
            <w:pPr>
              <w:suppressAutoHyphens/>
              <w:jc w:val="center"/>
              <w:rPr>
                <w:rFonts w:ascii="Times New Roman" w:hAnsi="Times New Roman" w:cs="Times New Roman"/>
                <w:bCs/>
                <w:color w:val="auto"/>
                <w:sz w:val="16"/>
                <w:szCs w:val="16"/>
                <w:lang w:eastAsia="ar-SA"/>
              </w:rPr>
            </w:pPr>
          </w:p>
        </w:tc>
        <w:tc>
          <w:tcPr>
            <w:tcW w:w="612" w:type="dxa"/>
            <w:vAlign w:val="center"/>
          </w:tcPr>
          <w:p w14:paraId="5930A5BD" w14:textId="77777777" w:rsidR="00D354CB" w:rsidRPr="00017E9B" w:rsidRDefault="00D354CB" w:rsidP="00D354CB">
            <w:pPr>
              <w:widowControl/>
              <w:jc w:val="center"/>
              <w:rPr>
                <w:rFonts w:ascii="Times New Roman" w:hAnsi="Times New Roman" w:cs="Times New Roman"/>
                <w:bCs/>
                <w:color w:val="auto"/>
                <w:sz w:val="16"/>
                <w:szCs w:val="16"/>
                <w:lang w:eastAsia="ar-SA"/>
              </w:rPr>
            </w:pPr>
          </w:p>
        </w:tc>
        <w:tc>
          <w:tcPr>
            <w:tcW w:w="612" w:type="dxa"/>
            <w:vAlign w:val="center"/>
          </w:tcPr>
          <w:p w14:paraId="3A532631" w14:textId="77777777" w:rsidR="00D354CB" w:rsidRPr="00017E9B" w:rsidRDefault="00D354CB" w:rsidP="00D354CB">
            <w:pPr>
              <w:widowControl/>
              <w:jc w:val="center"/>
              <w:rPr>
                <w:rFonts w:ascii="Times New Roman" w:hAnsi="Times New Roman" w:cs="Times New Roman"/>
                <w:bCs/>
                <w:color w:val="auto"/>
                <w:sz w:val="16"/>
                <w:szCs w:val="16"/>
                <w:lang w:eastAsia="ar-SA"/>
              </w:rPr>
            </w:pPr>
          </w:p>
        </w:tc>
      </w:tr>
      <w:tr w:rsidR="00FA0A3B" w:rsidRPr="00017E9B" w14:paraId="7F863651" w14:textId="77777777" w:rsidTr="00FA0A3B">
        <w:trPr>
          <w:trHeight w:val="195"/>
        </w:trPr>
        <w:tc>
          <w:tcPr>
            <w:tcW w:w="421" w:type="dxa"/>
            <w:vAlign w:val="center"/>
          </w:tcPr>
          <w:p w14:paraId="5A87DDFD" w14:textId="77777777" w:rsidR="00FA0A3B" w:rsidRDefault="00FA0A3B" w:rsidP="00D354CB">
            <w:pPr>
              <w:rPr>
                <w:rFonts w:ascii="Times New Roman" w:hAnsi="Times New Roman" w:cs="Times New Roman"/>
                <w:bCs/>
                <w:color w:val="auto"/>
                <w:sz w:val="16"/>
                <w:szCs w:val="16"/>
                <w:lang w:eastAsia="ar-SA"/>
              </w:rPr>
            </w:pPr>
          </w:p>
        </w:tc>
        <w:tc>
          <w:tcPr>
            <w:tcW w:w="12330" w:type="dxa"/>
            <w:gridSpan w:val="6"/>
            <w:vAlign w:val="center"/>
          </w:tcPr>
          <w:p w14:paraId="24E03664" w14:textId="2C423B74" w:rsidR="00FA0A3B" w:rsidRPr="00017E9B" w:rsidRDefault="00FA0A3B" w:rsidP="00FA0A3B">
            <w:pPr>
              <w:snapToGrid w:val="0"/>
              <w:contextualSpacing/>
              <w:rPr>
                <w:rFonts w:ascii="Times New Roman" w:hAnsi="Times New Roman" w:cs="Times New Roman"/>
                <w:bCs/>
                <w:color w:val="auto"/>
                <w:sz w:val="16"/>
                <w:szCs w:val="16"/>
                <w:lang w:eastAsia="ar-SA"/>
              </w:rPr>
            </w:pPr>
            <w:r w:rsidRPr="00FA0A3B">
              <w:rPr>
                <w:rFonts w:ascii="Times New Roman" w:hAnsi="Times New Roman" w:cs="Times New Roman"/>
                <w:bCs/>
                <w:color w:val="auto"/>
                <w:sz w:val="16"/>
                <w:szCs w:val="16"/>
                <w:lang w:eastAsia="ar-SA"/>
              </w:rPr>
              <w:t>Болт анкерный</w:t>
            </w:r>
          </w:p>
        </w:tc>
        <w:tc>
          <w:tcPr>
            <w:tcW w:w="1418" w:type="dxa"/>
            <w:shd w:val="clear" w:color="auto" w:fill="auto"/>
            <w:vAlign w:val="center"/>
          </w:tcPr>
          <w:p w14:paraId="489355D2" w14:textId="77777777" w:rsidR="00FA0A3B" w:rsidRPr="00017E9B" w:rsidRDefault="00FA0A3B" w:rsidP="00D354CB">
            <w:pPr>
              <w:suppressAutoHyphens/>
              <w:jc w:val="center"/>
              <w:rPr>
                <w:rFonts w:ascii="Times New Roman" w:hAnsi="Times New Roman" w:cs="Times New Roman"/>
                <w:bCs/>
                <w:color w:val="auto"/>
                <w:sz w:val="16"/>
                <w:szCs w:val="16"/>
                <w:lang w:eastAsia="ar-SA"/>
              </w:rPr>
            </w:pPr>
          </w:p>
        </w:tc>
        <w:tc>
          <w:tcPr>
            <w:tcW w:w="612" w:type="dxa"/>
            <w:vAlign w:val="center"/>
          </w:tcPr>
          <w:p w14:paraId="57503BAB" w14:textId="77777777" w:rsidR="00FA0A3B" w:rsidRPr="00017E9B" w:rsidRDefault="00FA0A3B" w:rsidP="00D354CB">
            <w:pPr>
              <w:widowControl/>
              <w:jc w:val="center"/>
              <w:rPr>
                <w:rFonts w:ascii="Times New Roman" w:hAnsi="Times New Roman" w:cs="Times New Roman"/>
                <w:bCs/>
                <w:color w:val="auto"/>
                <w:sz w:val="16"/>
                <w:szCs w:val="16"/>
                <w:lang w:eastAsia="ar-SA"/>
              </w:rPr>
            </w:pPr>
          </w:p>
        </w:tc>
        <w:tc>
          <w:tcPr>
            <w:tcW w:w="612" w:type="dxa"/>
            <w:vAlign w:val="center"/>
          </w:tcPr>
          <w:p w14:paraId="3C0DFBEB" w14:textId="77777777" w:rsidR="00FA0A3B" w:rsidRPr="00017E9B" w:rsidRDefault="00FA0A3B" w:rsidP="00D354CB">
            <w:pPr>
              <w:widowControl/>
              <w:jc w:val="center"/>
              <w:rPr>
                <w:rFonts w:ascii="Times New Roman" w:hAnsi="Times New Roman" w:cs="Times New Roman"/>
                <w:bCs/>
                <w:color w:val="auto"/>
                <w:sz w:val="16"/>
                <w:szCs w:val="16"/>
                <w:lang w:eastAsia="ar-SA"/>
              </w:rPr>
            </w:pPr>
          </w:p>
        </w:tc>
      </w:tr>
      <w:tr w:rsidR="00FA0A3B" w:rsidRPr="00017E9B" w14:paraId="2997F0DA" w14:textId="77777777" w:rsidTr="001B4BF4">
        <w:trPr>
          <w:trHeight w:val="558"/>
        </w:trPr>
        <w:tc>
          <w:tcPr>
            <w:tcW w:w="421" w:type="dxa"/>
            <w:vAlign w:val="center"/>
          </w:tcPr>
          <w:p w14:paraId="6F6601C7" w14:textId="03EFAC42" w:rsidR="00FA0A3B" w:rsidRDefault="00FA0A3B" w:rsidP="00FA0A3B">
            <w:pPr>
              <w:rPr>
                <w:rFonts w:ascii="Times New Roman" w:hAnsi="Times New Roman" w:cs="Times New Roman"/>
                <w:bCs/>
                <w:color w:val="auto"/>
                <w:sz w:val="16"/>
                <w:szCs w:val="16"/>
                <w:lang w:eastAsia="ar-SA"/>
              </w:rPr>
            </w:pPr>
            <w:r>
              <w:rPr>
                <w:rFonts w:ascii="Times New Roman" w:hAnsi="Times New Roman" w:cs="Times New Roman"/>
                <w:bCs/>
                <w:color w:val="auto"/>
                <w:sz w:val="16"/>
                <w:szCs w:val="16"/>
                <w:lang w:eastAsia="ar-SA"/>
              </w:rPr>
              <w:t>7</w:t>
            </w:r>
          </w:p>
        </w:tc>
        <w:tc>
          <w:tcPr>
            <w:tcW w:w="1842" w:type="dxa"/>
            <w:vAlign w:val="center"/>
          </w:tcPr>
          <w:p w14:paraId="375F28C1" w14:textId="3C6BAAD0" w:rsidR="00FA0A3B" w:rsidRPr="00FA0A3B" w:rsidRDefault="00FA0A3B" w:rsidP="00FA0A3B">
            <w:pPr>
              <w:snapToGrid w:val="0"/>
              <w:contextualSpacing/>
              <w:rPr>
                <w:rFonts w:ascii="Times New Roman" w:hAnsi="Times New Roman" w:cs="Times New Roman"/>
                <w:bCs/>
                <w:color w:val="auto"/>
                <w:sz w:val="16"/>
                <w:szCs w:val="16"/>
                <w:lang w:eastAsia="ar-SA"/>
              </w:rPr>
            </w:pPr>
            <w:r w:rsidRPr="00FA0A3B">
              <w:rPr>
                <w:rFonts w:ascii="Times New Roman" w:hAnsi="Times New Roman" w:cs="Times New Roman"/>
                <w:bCs/>
                <w:noProof/>
                <w:color w:val="auto"/>
                <w:sz w:val="16"/>
                <w:szCs w:val="16"/>
                <w:lang w:bidi="ar-SA"/>
              </w:rPr>
              <w:drawing>
                <wp:inline distT="0" distB="0" distL="0" distR="0" wp14:anchorId="4DEE6D62" wp14:editId="4FE02463">
                  <wp:extent cx="1065600" cy="321512"/>
                  <wp:effectExtent l="0" t="0" r="1270" b="2540"/>
                  <wp:docPr id="8" name="Рисунок 8"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о-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79174" cy="325608"/>
                          </a:xfrm>
                          <a:prstGeom prst="rect">
                            <a:avLst/>
                          </a:prstGeom>
                          <a:noFill/>
                          <a:ln>
                            <a:noFill/>
                          </a:ln>
                        </pic:spPr>
                      </pic:pic>
                    </a:graphicData>
                  </a:graphic>
                </wp:inline>
              </w:drawing>
            </w:r>
          </w:p>
        </w:tc>
        <w:tc>
          <w:tcPr>
            <w:tcW w:w="694" w:type="dxa"/>
            <w:tcBorders>
              <w:bottom w:val="single" w:sz="4" w:space="0" w:color="auto"/>
            </w:tcBorders>
            <w:shd w:val="clear" w:color="auto" w:fill="auto"/>
            <w:vAlign w:val="center"/>
          </w:tcPr>
          <w:p w14:paraId="58AB3886" w14:textId="77777777" w:rsidR="00FA0A3B" w:rsidRPr="00017E9B" w:rsidRDefault="00FA0A3B" w:rsidP="00FA0A3B">
            <w:pPr>
              <w:pStyle w:val="a5"/>
              <w:widowControl/>
              <w:numPr>
                <w:ilvl w:val="0"/>
                <w:numId w:val="49"/>
              </w:numPr>
              <w:suppressAutoHyphens/>
              <w:snapToGrid w:val="0"/>
              <w:rPr>
                <w:rFonts w:ascii="Times New Roman" w:hAnsi="Times New Roman" w:cs="Times New Roman"/>
                <w:bCs/>
                <w:color w:val="auto"/>
                <w:sz w:val="16"/>
                <w:szCs w:val="16"/>
                <w:lang w:eastAsia="ar-SA"/>
              </w:rPr>
            </w:pPr>
          </w:p>
        </w:tc>
        <w:tc>
          <w:tcPr>
            <w:tcW w:w="1563" w:type="dxa"/>
            <w:tcBorders>
              <w:bottom w:val="single" w:sz="4" w:space="0" w:color="auto"/>
            </w:tcBorders>
            <w:vAlign w:val="center"/>
          </w:tcPr>
          <w:p w14:paraId="3BA4404D" w14:textId="77777777" w:rsidR="00FA0A3B" w:rsidRPr="00017E9B" w:rsidRDefault="00FA0A3B" w:rsidP="00FA0A3B">
            <w:pPr>
              <w:widowControl/>
              <w:suppressAutoHyphens/>
              <w:snapToGrid w:val="0"/>
              <w:contextualSpacing/>
              <w:rPr>
                <w:rFonts w:ascii="Times New Roman" w:hAnsi="Times New Roman" w:cs="Times New Roman"/>
                <w:bCs/>
                <w:color w:val="auto"/>
                <w:sz w:val="16"/>
                <w:szCs w:val="16"/>
                <w:lang w:eastAsia="ar-SA"/>
              </w:rPr>
            </w:pPr>
          </w:p>
        </w:tc>
        <w:tc>
          <w:tcPr>
            <w:tcW w:w="570" w:type="dxa"/>
            <w:tcBorders>
              <w:bottom w:val="single" w:sz="4" w:space="0" w:color="auto"/>
            </w:tcBorders>
            <w:shd w:val="clear" w:color="auto" w:fill="auto"/>
            <w:vAlign w:val="center"/>
          </w:tcPr>
          <w:p w14:paraId="274398B9" w14:textId="77777777" w:rsidR="00FA0A3B" w:rsidRPr="00E15C2D" w:rsidRDefault="00FA0A3B" w:rsidP="00FA0A3B">
            <w:pPr>
              <w:snapToGrid w:val="0"/>
              <w:contextualSpacing/>
              <w:rPr>
                <w:rFonts w:ascii="Times New Roman" w:hAnsi="Times New Roman" w:cs="Times New Roman"/>
                <w:bCs/>
                <w:color w:val="auto"/>
                <w:sz w:val="16"/>
                <w:szCs w:val="16"/>
                <w:lang w:eastAsia="ar-SA"/>
              </w:rPr>
            </w:pPr>
          </w:p>
        </w:tc>
        <w:tc>
          <w:tcPr>
            <w:tcW w:w="5946" w:type="dxa"/>
            <w:tcBorders>
              <w:top w:val="nil"/>
              <w:right w:val="single" w:sz="4" w:space="0" w:color="auto"/>
            </w:tcBorders>
            <w:shd w:val="clear" w:color="auto" w:fill="auto"/>
          </w:tcPr>
          <w:p w14:paraId="6746C75F" w14:textId="161FC23E" w:rsidR="00FA0A3B" w:rsidRPr="00D354CB" w:rsidRDefault="00FA0A3B" w:rsidP="00FA0A3B">
            <w:pPr>
              <w:snapToGrid w:val="0"/>
              <w:contextualSpacing/>
              <w:rPr>
                <w:rFonts w:ascii="Times New Roman" w:hAnsi="Times New Roman" w:cs="Times New Roman"/>
                <w:bCs/>
                <w:color w:val="auto"/>
                <w:sz w:val="16"/>
                <w:szCs w:val="16"/>
                <w:lang w:eastAsia="ar-SA"/>
              </w:rPr>
            </w:pPr>
            <w:r w:rsidRPr="00FA0A3B">
              <w:rPr>
                <w:rFonts w:ascii="Times New Roman" w:hAnsi="Times New Roman" w:cs="Times New Roman"/>
                <w:bCs/>
                <w:color w:val="auto"/>
                <w:sz w:val="16"/>
                <w:szCs w:val="16"/>
                <w:lang w:eastAsia="ar-SA"/>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c>
          <w:tcPr>
            <w:tcW w:w="1715" w:type="dxa"/>
            <w:tcBorders>
              <w:top w:val="nil"/>
            </w:tcBorders>
            <w:shd w:val="clear" w:color="auto" w:fill="auto"/>
          </w:tcPr>
          <w:p w14:paraId="215B835F" w14:textId="5219E295" w:rsidR="00FA0A3B" w:rsidRPr="00017E9B" w:rsidRDefault="001538EB" w:rsidP="00FA0A3B">
            <w:pPr>
              <w:widowControl/>
              <w:suppressAutoHyphens/>
              <w:jc w:val="center"/>
              <w:rPr>
                <w:rFonts w:ascii="Times New Roman" w:hAnsi="Times New Roman" w:cs="Times New Roman"/>
                <w:bCs/>
                <w:color w:val="auto"/>
                <w:sz w:val="16"/>
                <w:szCs w:val="16"/>
                <w:lang w:eastAsia="ar-SA"/>
              </w:rPr>
            </w:pPr>
            <w:r>
              <w:rPr>
                <w:rFonts w:ascii="Times New Roman" w:hAnsi="Times New Roman" w:cs="Times New Roman"/>
                <w:color w:val="auto"/>
                <w:sz w:val="16"/>
                <w:szCs w:val="16"/>
                <w:lang w:eastAsia="ar-SA"/>
              </w:rPr>
              <w:t>Значение характеристики не может изменяться участником закупки</w:t>
            </w:r>
          </w:p>
        </w:tc>
        <w:tc>
          <w:tcPr>
            <w:tcW w:w="1418" w:type="dxa"/>
            <w:shd w:val="clear" w:color="auto" w:fill="auto"/>
            <w:vAlign w:val="center"/>
          </w:tcPr>
          <w:p w14:paraId="4ECB90A7" w14:textId="77777777" w:rsidR="00FA0A3B" w:rsidRPr="00017E9B" w:rsidRDefault="00FA0A3B" w:rsidP="00FA0A3B">
            <w:pPr>
              <w:suppressAutoHyphens/>
              <w:jc w:val="center"/>
              <w:rPr>
                <w:rFonts w:ascii="Times New Roman" w:hAnsi="Times New Roman" w:cs="Times New Roman"/>
                <w:bCs/>
                <w:color w:val="auto"/>
                <w:sz w:val="16"/>
                <w:szCs w:val="16"/>
                <w:lang w:eastAsia="ar-SA"/>
              </w:rPr>
            </w:pPr>
          </w:p>
        </w:tc>
        <w:tc>
          <w:tcPr>
            <w:tcW w:w="612" w:type="dxa"/>
            <w:vAlign w:val="center"/>
          </w:tcPr>
          <w:p w14:paraId="727938E5" w14:textId="77777777" w:rsidR="00FA0A3B" w:rsidRPr="00017E9B" w:rsidRDefault="00FA0A3B" w:rsidP="00FA0A3B">
            <w:pPr>
              <w:widowControl/>
              <w:jc w:val="center"/>
              <w:rPr>
                <w:rFonts w:ascii="Times New Roman" w:hAnsi="Times New Roman" w:cs="Times New Roman"/>
                <w:bCs/>
                <w:color w:val="auto"/>
                <w:sz w:val="16"/>
                <w:szCs w:val="16"/>
                <w:lang w:eastAsia="ar-SA"/>
              </w:rPr>
            </w:pPr>
          </w:p>
        </w:tc>
        <w:tc>
          <w:tcPr>
            <w:tcW w:w="612" w:type="dxa"/>
            <w:vAlign w:val="center"/>
          </w:tcPr>
          <w:p w14:paraId="2F88AE6A" w14:textId="77777777" w:rsidR="00FA0A3B" w:rsidRPr="00017E9B" w:rsidRDefault="00FA0A3B" w:rsidP="00FA0A3B">
            <w:pPr>
              <w:widowControl/>
              <w:jc w:val="center"/>
              <w:rPr>
                <w:rFonts w:ascii="Times New Roman" w:hAnsi="Times New Roman" w:cs="Times New Roman"/>
                <w:bCs/>
                <w:color w:val="auto"/>
                <w:sz w:val="16"/>
                <w:szCs w:val="16"/>
                <w:lang w:eastAsia="ar-SA"/>
              </w:rPr>
            </w:pPr>
          </w:p>
        </w:tc>
      </w:tr>
    </w:tbl>
    <w:p w14:paraId="4D6CBCD4" w14:textId="77777777" w:rsidR="00836415" w:rsidRDefault="00836415" w:rsidP="009A67EF">
      <w:pPr>
        <w:rPr>
          <w:rFonts w:ascii="Times New Roman" w:hAnsi="Times New Roman" w:cs="Times New Roman"/>
          <w:bCs/>
          <w:color w:val="auto"/>
          <w:sz w:val="16"/>
          <w:szCs w:val="16"/>
          <w:lang w:eastAsia="ar-SA"/>
        </w:rPr>
      </w:pPr>
    </w:p>
    <w:p w14:paraId="5ADEBA5C" w14:textId="77777777" w:rsidR="00FA0A3B" w:rsidRDefault="00FA0A3B" w:rsidP="009A67EF">
      <w:pPr>
        <w:rPr>
          <w:rFonts w:ascii="Times New Roman" w:hAnsi="Times New Roman" w:cs="Times New Roman"/>
          <w:bCs/>
          <w:color w:val="auto"/>
          <w:sz w:val="16"/>
          <w:szCs w:val="16"/>
          <w:lang w:eastAsia="ar-SA"/>
        </w:rPr>
      </w:pPr>
    </w:p>
    <w:p w14:paraId="5A701B74" w14:textId="77777777" w:rsidR="00FA0A3B" w:rsidRDefault="00FA0A3B" w:rsidP="009A67EF">
      <w:pPr>
        <w:rPr>
          <w:rFonts w:ascii="Times New Roman" w:hAnsi="Times New Roman" w:cs="Times New Roman"/>
          <w:bCs/>
          <w:color w:val="auto"/>
          <w:sz w:val="16"/>
          <w:szCs w:val="16"/>
          <w:lang w:eastAsia="ar-SA"/>
        </w:rPr>
      </w:pPr>
    </w:p>
    <w:p w14:paraId="344BC923" w14:textId="77777777" w:rsidR="00FA0A3B" w:rsidRDefault="00FA0A3B" w:rsidP="009A67EF">
      <w:pPr>
        <w:rPr>
          <w:rFonts w:ascii="Times New Roman" w:hAnsi="Times New Roman" w:cs="Times New Roman"/>
          <w:bCs/>
          <w:color w:val="auto"/>
          <w:sz w:val="16"/>
          <w:szCs w:val="16"/>
          <w:lang w:eastAsia="ar-SA"/>
        </w:rPr>
      </w:pPr>
    </w:p>
    <w:p w14:paraId="13E0DB5A" w14:textId="77777777" w:rsidR="00FA0A3B" w:rsidRDefault="00FA0A3B" w:rsidP="009A67EF">
      <w:pPr>
        <w:rPr>
          <w:rFonts w:ascii="Times New Roman" w:hAnsi="Times New Roman" w:cs="Times New Roman"/>
          <w:bCs/>
          <w:color w:val="auto"/>
          <w:sz w:val="16"/>
          <w:szCs w:val="16"/>
          <w:lang w:eastAsia="ar-SA"/>
        </w:rPr>
      </w:pPr>
    </w:p>
    <w:p w14:paraId="5F1A6D52" w14:textId="77777777" w:rsidR="00FA0A3B" w:rsidRDefault="00FA0A3B" w:rsidP="009A67EF">
      <w:pPr>
        <w:rPr>
          <w:rFonts w:ascii="Times New Roman" w:hAnsi="Times New Roman" w:cs="Times New Roman"/>
          <w:bCs/>
          <w:color w:val="auto"/>
          <w:sz w:val="16"/>
          <w:szCs w:val="16"/>
          <w:lang w:eastAsia="ar-SA"/>
        </w:rPr>
      </w:pPr>
    </w:p>
    <w:p w14:paraId="2371C835" w14:textId="77777777" w:rsidR="00FA0A3B" w:rsidRDefault="00FA0A3B" w:rsidP="009A67EF">
      <w:pPr>
        <w:rPr>
          <w:rFonts w:ascii="Times New Roman" w:hAnsi="Times New Roman" w:cs="Times New Roman"/>
          <w:bCs/>
          <w:color w:val="auto"/>
          <w:sz w:val="16"/>
          <w:szCs w:val="16"/>
          <w:lang w:eastAsia="ar-SA"/>
        </w:rPr>
      </w:pPr>
    </w:p>
    <w:p w14:paraId="2F67AE1E" w14:textId="77777777" w:rsidR="00D354CB" w:rsidRDefault="00D354CB" w:rsidP="009A67EF">
      <w:pPr>
        <w:rPr>
          <w:rFonts w:ascii="Times New Roman" w:hAnsi="Times New Roman" w:cs="Times New Roman"/>
          <w:bCs/>
          <w:color w:val="auto"/>
          <w:sz w:val="16"/>
          <w:szCs w:val="16"/>
          <w:lang w:eastAsia="ar-SA"/>
        </w:rPr>
      </w:pPr>
    </w:p>
    <w:p w14:paraId="378F8E10" w14:textId="77777777" w:rsidR="00D354CB" w:rsidRPr="00017E9B" w:rsidRDefault="00D354CB" w:rsidP="009A67EF">
      <w:pPr>
        <w:rPr>
          <w:rFonts w:ascii="Times New Roman" w:hAnsi="Times New Roman" w:cs="Times New Roman"/>
          <w:bCs/>
          <w:color w:val="auto"/>
          <w:sz w:val="16"/>
          <w:szCs w:val="16"/>
          <w:lang w:eastAsia="ar-SA"/>
        </w:rPr>
      </w:pPr>
    </w:p>
    <w:p w14:paraId="38D90AF5" w14:textId="77777777" w:rsidR="007304D5" w:rsidRDefault="007304D5" w:rsidP="009A67EF"/>
    <w:p w14:paraId="6869AB2F" w14:textId="77777777" w:rsidR="007304D5" w:rsidRDefault="007304D5" w:rsidP="009A67EF"/>
    <w:p w14:paraId="1095695D" w14:textId="77777777" w:rsidR="007304D5" w:rsidRDefault="007304D5" w:rsidP="009A67EF"/>
    <w:p w14:paraId="387A9DC2" w14:textId="77777777" w:rsidR="00215F55" w:rsidRPr="009A67EF" w:rsidRDefault="00215F55" w:rsidP="009A67EF"/>
    <w:sectPr w:rsidR="00215F55" w:rsidRPr="009A67EF" w:rsidSect="002A01EF">
      <w:headerReference w:type="default" r:id="rId14"/>
      <w:pgSz w:w="16838" w:h="11906" w:orient="landscape"/>
      <w:pgMar w:top="624" w:right="1134" w:bottom="510" w:left="1134" w:header="0"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9A7658" w14:textId="77777777" w:rsidR="0023126F" w:rsidRDefault="0023126F" w:rsidP="00BF7975">
      <w:r>
        <w:separator/>
      </w:r>
    </w:p>
  </w:endnote>
  <w:endnote w:type="continuationSeparator" w:id="0">
    <w:p w14:paraId="0B5CF272" w14:textId="77777777" w:rsidR="0023126F" w:rsidRDefault="0023126F" w:rsidP="00BF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E00430" w14:textId="77777777" w:rsidR="0023126F" w:rsidRDefault="0023126F" w:rsidP="00BF7975">
      <w:r>
        <w:separator/>
      </w:r>
    </w:p>
  </w:footnote>
  <w:footnote w:type="continuationSeparator" w:id="0">
    <w:p w14:paraId="37F75D91" w14:textId="77777777" w:rsidR="0023126F" w:rsidRDefault="0023126F" w:rsidP="00BF7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49D83" w14:textId="77777777" w:rsidR="002A01EF" w:rsidRDefault="002A01EF">
    <w:pPr>
      <w:pStyle w:val="a3"/>
      <w:jc w:val="center"/>
    </w:pPr>
  </w:p>
  <w:p w14:paraId="028B7B71" w14:textId="77777777" w:rsidR="002A01EF" w:rsidRDefault="002A01EF">
    <w:pPr>
      <w:pStyle w:val="a3"/>
      <w:jc w:val="center"/>
    </w:pPr>
  </w:p>
  <w:p w14:paraId="3C0B5127" w14:textId="77777777" w:rsidR="002A01EF" w:rsidRDefault="002A01EF" w:rsidP="00C42F8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D3E5180"/>
    <w:lvl w:ilvl="0">
      <w:numFmt w:val="bullet"/>
      <w:lvlText w:val="*"/>
      <w:lvlJc w:val="left"/>
    </w:lvl>
  </w:abstractNum>
  <w:abstractNum w:abstractNumId="1" w15:restartNumberingAfterBreak="0">
    <w:nsid w:val="02FA54F5"/>
    <w:multiLevelType w:val="hybridMultilevel"/>
    <w:tmpl w:val="E4484BDE"/>
    <w:lvl w:ilvl="0" w:tplc="0419000F">
      <w:start w:val="1"/>
      <w:numFmt w:val="decimal"/>
      <w:lvlText w:val="%1."/>
      <w:lvlJc w:val="left"/>
      <w:pPr>
        <w:ind w:left="502"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039D5262"/>
    <w:multiLevelType w:val="multilevel"/>
    <w:tmpl w:val="72E8B3E4"/>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891476"/>
    <w:multiLevelType w:val="multilevel"/>
    <w:tmpl w:val="07F46D74"/>
    <w:lvl w:ilvl="0">
      <w:start w:val="2"/>
      <w:numFmt w:val="decimal"/>
      <w:lvlText w:val="%1."/>
      <w:lvlJc w:val="left"/>
      <w:pPr>
        <w:ind w:left="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137F0E"/>
    <w:multiLevelType w:val="multilevel"/>
    <w:tmpl w:val="057827B4"/>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EF79FC"/>
    <w:multiLevelType w:val="multilevel"/>
    <w:tmpl w:val="F560EA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4E79B0"/>
    <w:multiLevelType w:val="hybridMultilevel"/>
    <w:tmpl w:val="60B0A182"/>
    <w:lvl w:ilvl="0" w:tplc="29027A0A">
      <w:start w:val="1"/>
      <w:numFmt w:val="decimal"/>
      <w:lvlText w:val="%1)"/>
      <w:lvlJc w:val="left"/>
      <w:pPr>
        <w:ind w:left="1494" w:hanging="360"/>
      </w:p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7" w15:restartNumberingAfterBreak="0">
    <w:nsid w:val="0B462F92"/>
    <w:multiLevelType w:val="multilevel"/>
    <w:tmpl w:val="17046AE4"/>
    <w:lvl w:ilvl="0">
      <w:start w:val="1"/>
      <w:numFmt w:val="decimal"/>
      <w:lvlText w:val="%1."/>
      <w:lvlJc w:val="left"/>
      <w:pPr>
        <w:ind w:left="360" w:hanging="360"/>
      </w:pPr>
      <w:rPr>
        <w:rFonts w:hint="default"/>
      </w:rPr>
    </w:lvl>
    <w:lvl w:ilvl="1">
      <w:start w:val="3"/>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0BA02397"/>
    <w:multiLevelType w:val="multilevel"/>
    <w:tmpl w:val="2A24EA76"/>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CB646D3"/>
    <w:multiLevelType w:val="multilevel"/>
    <w:tmpl w:val="6DF492F8"/>
    <w:lvl w:ilvl="0">
      <w:start w:val="1"/>
      <w:numFmt w:val="decimal"/>
      <w:lvlText w:val="%1."/>
      <w:lvlJc w:val="left"/>
      <w:pPr>
        <w:ind w:left="3905" w:hanging="360"/>
      </w:pPr>
      <w:rPr>
        <w:b/>
      </w:rPr>
    </w:lvl>
    <w:lvl w:ilvl="1">
      <w:start w:val="1"/>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10" w15:restartNumberingAfterBreak="0">
    <w:nsid w:val="0EC07BC3"/>
    <w:multiLevelType w:val="multilevel"/>
    <w:tmpl w:val="88DCE4A8"/>
    <w:lvl w:ilvl="0">
      <w:start w:val="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4A245D4"/>
    <w:multiLevelType w:val="multilevel"/>
    <w:tmpl w:val="1D92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D06598"/>
    <w:multiLevelType w:val="multilevel"/>
    <w:tmpl w:val="9B86F1A0"/>
    <w:lvl w:ilvl="0">
      <w:start w:val="4"/>
      <w:numFmt w:val="decimal"/>
      <w:lvlText w:val="%1."/>
      <w:lvlJc w:val="left"/>
      <w:pPr>
        <w:ind w:left="375" w:hanging="375"/>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1B205905"/>
    <w:multiLevelType w:val="multilevel"/>
    <w:tmpl w:val="C7F0FBB4"/>
    <w:lvl w:ilvl="0">
      <w:start w:val="2"/>
      <w:numFmt w:val="decimal"/>
      <w:lvlText w:val="%1"/>
      <w:lvlJc w:val="left"/>
      <w:pPr>
        <w:ind w:left="480" w:hanging="480"/>
      </w:pPr>
      <w:rPr>
        <w:rFonts w:hint="default"/>
      </w:rPr>
    </w:lvl>
    <w:lvl w:ilvl="1">
      <w:start w:val="2"/>
      <w:numFmt w:val="decimal"/>
      <w:lvlText w:val="%1.%2"/>
      <w:lvlJc w:val="left"/>
      <w:pPr>
        <w:ind w:left="747" w:hanging="480"/>
      </w:pPr>
      <w:rPr>
        <w:rFonts w:hint="default"/>
      </w:rPr>
    </w:lvl>
    <w:lvl w:ilvl="2">
      <w:start w:val="8"/>
      <w:numFmt w:val="decimal"/>
      <w:lvlText w:val="%1.%2.%3"/>
      <w:lvlJc w:val="left"/>
      <w:pPr>
        <w:ind w:left="100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576" w:hanging="1440"/>
      </w:pPr>
      <w:rPr>
        <w:rFonts w:hint="default"/>
      </w:rPr>
    </w:lvl>
  </w:abstractNum>
  <w:abstractNum w:abstractNumId="14" w15:restartNumberingAfterBreak="0">
    <w:nsid w:val="1BB34B3E"/>
    <w:multiLevelType w:val="hybridMultilevel"/>
    <w:tmpl w:val="94DC4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E9B6252"/>
    <w:multiLevelType w:val="multilevel"/>
    <w:tmpl w:val="55D65CD0"/>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0550C81"/>
    <w:multiLevelType w:val="multilevel"/>
    <w:tmpl w:val="50424CF2"/>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78973AA"/>
    <w:multiLevelType w:val="multilevel"/>
    <w:tmpl w:val="6DF492F8"/>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19" w15:restartNumberingAfterBreak="0">
    <w:nsid w:val="2AFA6C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CE75080"/>
    <w:multiLevelType w:val="multilevel"/>
    <w:tmpl w:val="7AB858B0"/>
    <w:lvl w:ilvl="0">
      <w:start w:val="2"/>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21" w15:restartNumberingAfterBreak="0">
    <w:nsid w:val="2D7A5323"/>
    <w:multiLevelType w:val="multilevel"/>
    <w:tmpl w:val="6DF492F8"/>
    <w:lvl w:ilvl="0">
      <w:start w:val="1"/>
      <w:numFmt w:val="decimal"/>
      <w:lvlText w:val="%1."/>
      <w:lvlJc w:val="left"/>
      <w:pPr>
        <w:ind w:left="3905" w:hanging="360"/>
      </w:pPr>
      <w:rPr>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2" w15:restartNumberingAfterBreak="0">
    <w:nsid w:val="3327210F"/>
    <w:multiLevelType w:val="hybridMultilevel"/>
    <w:tmpl w:val="B830C262"/>
    <w:lvl w:ilvl="0" w:tplc="0419000F">
      <w:start w:val="1"/>
      <w:numFmt w:val="decimal"/>
      <w:lvlText w:val="%1."/>
      <w:lvlJc w:val="left"/>
      <w:pPr>
        <w:ind w:left="644"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5217DD9"/>
    <w:multiLevelType w:val="multilevel"/>
    <w:tmpl w:val="121E5946"/>
    <w:lvl w:ilvl="0">
      <w:start w:val="1"/>
      <w:numFmt w:val="decimal"/>
      <w:lvlText w:val="%1."/>
      <w:lvlJc w:val="left"/>
      <w:pPr>
        <w:ind w:left="540" w:hanging="540"/>
      </w:pPr>
      <w:rPr>
        <w:rFonts w:hint="default"/>
      </w:rPr>
    </w:lvl>
    <w:lvl w:ilvl="1">
      <w:start w:val="1"/>
      <w:numFmt w:val="decimal"/>
      <w:lvlText w:val="%1.%2."/>
      <w:lvlJc w:val="left"/>
      <w:pPr>
        <w:ind w:left="2576" w:hanging="540"/>
      </w:pPr>
      <w:rPr>
        <w:rFonts w:hint="default"/>
      </w:rPr>
    </w:lvl>
    <w:lvl w:ilvl="2">
      <w:start w:val="1"/>
      <w:numFmt w:val="decimal"/>
      <w:lvlText w:val="%1.%2.%3."/>
      <w:lvlJc w:val="left"/>
      <w:pPr>
        <w:ind w:left="4792" w:hanging="720"/>
      </w:pPr>
      <w:rPr>
        <w:rFonts w:hint="default"/>
      </w:rPr>
    </w:lvl>
    <w:lvl w:ilvl="3">
      <w:start w:val="1"/>
      <w:numFmt w:val="decimal"/>
      <w:lvlText w:val="%1.%2.%3.%4."/>
      <w:lvlJc w:val="left"/>
      <w:pPr>
        <w:ind w:left="6828" w:hanging="720"/>
      </w:pPr>
      <w:rPr>
        <w:rFonts w:hint="default"/>
      </w:rPr>
    </w:lvl>
    <w:lvl w:ilvl="4">
      <w:start w:val="1"/>
      <w:numFmt w:val="decimal"/>
      <w:lvlText w:val="%1.%2.%3.%4.%5."/>
      <w:lvlJc w:val="left"/>
      <w:pPr>
        <w:ind w:left="9224" w:hanging="1080"/>
      </w:pPr>
      <w:rPr>
        <w:rFonts w:hint="default"/>
      </w:rPr>
    </w:lvl>
    <w:lvl w:ilvl="5">
      <w:start w:val="1"/>
      <w:numFmt w:val="decimal"/>
      <w:lvlText w:val="%1.%2.%3.%4.%5.%6."/>
      <w:lvlJc w:val="left"/>
      <w:pPr>
        <w:ind w:left="11260" w:hanging="1080"/>
      </w:pPr>
      <w:rPr>
        <w:rFonts w:hint="default"/>
      </w:rPr>
    </w:lvl>
    <w:lvl w:ilvl="6">
      <w:start w:val="1"/>
      <w:numFmt w:val="decimal"/>
      <w:lvlText w:val="%1.%2.%3.%4.%5.%6.%7."/>
      <w:lvlJc w:val="left"/>
      <w:pPr>
        <w:ind w:left="13656" w:hanging="1440"/>
      </w:pPr>
      <w:rPr>
        <w:rFonts w:hint="default"/>
      </w:rPr>
    </w:lvl>
    <w:lvl w:ilvl="7">
      <w:start w:val="1"/>
      <w:numFmt w:val="decimal"/>
      <w:lvlText w:val="%1.%2.%3.%4.%5.%6.%7.%8."/>
      <w:lvlJc w:val="left"/>
      <w:pPr>
        <w:ind w:left="15692" w:hanging="1440"/>
      </w:pPr>
      <w:rPr>
        <w:rFonts w:hint="default"/>
      </w:rPr>
    </w:lvl>
    <w:lvl w:ilvl="8">
      <w:start w:val="1"/>
      <w:numFmt w:val="decimal"/>
      <w:lvlText w:val="%1.%2.%3.%4.%5.%6.%7.%8.%9."/>
      <w:lvlJc w:val="left"/>
      <w:pPr>
        <w:ind w:left="18088" w:hanging="1800"/>
      </w:pPr>
      <w:rPr>
        <w:rFonts w:hint="default"/>
      </w:rPr>
    </w:lvl>
  </w:abstractNum>
  <w:abstractNum w:abstractNumId="24" w15:restartNumberingAfterBreak="0">
    <w:nsid w:val="36DF4BF0"/>
    <w:multiLevelType w:val="multilevel"/>
    <w:tmpl w:val="0F20AB14"/>
    <w:lvl w:ilvl="0">
      <w:start w:val="1"/>
      <w:numFmt w:val="bullet"/>
      <w:lvlText w:val=""/>
      <w:lvlJc w:val="left"/>
      <w:pPr>
        <w:ind w:left="3905" w:hanging="360"/>
      </w:pPr>
      <w:rPr>
        <w:rFonts w:ascii="Symbol" w:hAnsi="Symbol" w:hint="default"/>
        <w:b/>
      </w:rPr>
    </w:lvl>
    <w:lvl w:ilvl="1">
      <w:start w:val="1"/>
      <w:numFmt w:val="decimal"/>
      <w:lvlText w:val="%1.%2."/>
      <w:lvlJc w:val="left"/>
      <w:pPr>
        <w:ind w:left="5057" w:hanging="432"/>
      </w:pPr>
      <w:rPr>
        <w:rFonts w:ascii="Times New Roman" w:hAnsi="Times New Roman" w:cs="Times New Roman" w:hint="default"/>
        <w:b w:val="0"/>
        <w:i w:val="0"/>
      </w:rPr>
    </w:lvl>
    <w:lvl w:ilvl="2">
      <w:start w:val="1"/>
      <w:numFmt w:val="decimal"/>
      <w:lvlText w:val="%1.%2.%3."/>
      <w:lvlJc w:val="left"/>
      <w:pPr>
        <w:ind w:left="4474" w:hanging="504"/>
      </w:pPr>
      <w:rPr>
        <w:i w:val="0"/>
        <w:color w:val="auto"/>
      </w:rPr>
    </w:lvl>
    <w:lvl w:ilvl="3">
      <w:start w:val="1"/>
      <w:numFmt w:val="decimal"/>
      <w:lvlText w:val="%1.%2.%3.%4."/>
      <w:lvlJc w:val="left"/>
      <w:pPr>
        <w:ind w:left="5273" w:hanging="648"/>
      </w:pPr>
    </w:lvl>
    <w:lvl w:ilvl="4">
      <w:start w:val="1"/>
      <w:numFmt w:val="decimal"/>
      <w:lvlText w:val="%1.%2.%3.%4.%5."/>
      <w:lvlJc w:val="left"/>
      <w:pPr>
        <w:ind w:left="5777" w:hanging="792"/>
      </w:pPr>
    </w:lvl>
    <w:lvl w:ilvl="5">
      <w:start w:val="1"/>
      <w:numFmt w:val="decimal"/>
      <w:lvlText w:val="%1.%2.%3.%4.%5.%6."/>
      <w:lvlJc w:val="left"/>
      <w:pPr>
        <w:ind w:left="6281" w:hanging="936"/>
      </w:pPr>
    </w:lvl>
    <w:lvl w:ilvl="6">
      <w:start w:val="1"/>
      <w:numFmt w:val="decimal"/>
      <w:lvlText w:val="%1.%2.%3.%4.%5.%6.%7."/>
      <w:lvlJc w:val="left"/>
      <w:pPr>
        <w:ind w:left="6785" w:hanging="1080"/>
      </w:pPr>
    </w:lvl>
    <w:lvl w:ilvl="7">
      <w:start w:val="1"/>
      <w:numFmt w:val="decimal"/>
      <w:lvlText w:val="%1.%2.%3.%4.%5.%6.%7.%8."/>
      <w:lvlJc w:val="left"/>
      <w:pPr>
        <w:ind w:left="7289" w:hanging="1224"/>
      </w:pPr>
    </w:lvl>
    <w:lvl w:ilvl="8">
      <w:start w:val="1"/>
      <w:numFmt w:val="decimal"/>
      <w:lvlText w:val="%1.%2.%3.%4.%5.%6.%7.%8.%9."/>
      <w:lvlJc w:val="left"/>
      <w:pPr>
        <w:ind w:left="7865" w:hanging="1440"/>
      </w:pPr>
    </w:lvl>
  </w:abstractNum>
  <w:abstractNum w:abstractNumId="25" w15:restartNumberingAfterBreak="0">
    <w:nsid w:val="398C7DF0"/>
    <w:multiLevelType w:val="hybridMultilevel"/>
    <w:tmpl w:val="447EF052"/>
    <w:lvl w:ilvl="0" w:tplc="558C6CEE">
      <w:start w:val="1"/>
      <w:numFmt w:val="decimal"/>
      <w:lvlText w:val="%1)"/>
      <w:lvlJc w:val="left"/>
      <w:pPr>
        <w:ind w:left="1069" w:hanging="360"/>
      </w:pPr>
      <w:rPr>
        <w:rFonts w:eastAsia="Courier New"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39C04C55"/>
    <w:multiLevelType w:val="multilevel"/>
    <w:tmpl w:val="210660CC"/>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10" w:hanging="720"/>
      </w:pPr>
      <w:rPr>
        <w:rFonts w:hint="default"/>
      </w:rPr>
    </w:lvl>
    <w:lvl w:ilvl="3">
      <w:start w:val="1"/>
      <w:numFmt w:val="decimal"/>
      <w:lvlText w:val="%1.%2.%3.%4."/>
      <w:lvlJc w:val="left"/>
      <w:pPr>
        <w:ind w:left="1905" w:hanging="720"/>
      </w:pPr>
      <w:rPr>
        <w:rFonts w:hint="default"/>
      </w:rPr>
    </w:lvl>
    <w:lvl w:ilvl="4">
      <w:start w:val="1"/>
      <w:numFmt w:val="decimal"/>
      <w:lvlText w:val="%1.%2.%3.%4.%5."/>
      <w:lvlJc w:val="left"/>
      <w:pPr>
        <w:ind w:left="2660" w:hanging="1080"/>
      </w:pPr>
      <w:rPr>
        <w:rFonts w:hint="default"/>
      </w:rPr>
    </w:lvl>
    <w:lvl w:ilvl="5">
      <w:start w:val="1"/>
      <w:numFmt w:val="decimal"/>
      <w:lvlText w:val="%1.%2.%3.%4.%5.%6."/>
      <w:lvlJc w:val="left"/>
      <w:pPr>
        <w:ind w:left="3055" w:hanging="1080"/>
      </w:pPr>
      <w:rPr>
        <w:rFonts w:hint="default"/>
      </w:rPr>
    </w:lvl>
    <w:lvl w:ilvl="6">
      <w:start w:val="1"/>
      <w:numFmt w:val="decimal"/>
      <w:lvlText w:val="%1.%2.%3.%4.%5.%6.%7."/>
      <w:lvlJc w:val="left"/>
      <w:pPr>
        <w:ind w:left="3810" w:hanging="1440"/>
      </w:pPr>
      <w:rPr>
        <w:rFonts w:hint="default"/>
      </w:rPr>
    </w:lvl>
    <w:lvl w:ilvl="7">
      <w:start w:val="1"/>
      <w:numFmt w:val="decimal"/>
      <w:lvlText w:val="%1.%2.%3.%4.%5.%6.%7.%8."/>
      <w:lvlJc w:val="left"/>
      <w:pPr>
        <w:ind w:left="4205" w:hanging="1440"/>
      </w:pPr>
      <w:rPr>
        <w:rFonts w:hint="default"/>
      </w:rPr>
    </w:lvl>
    <w:lvl w:ilvl="8">
      <w:start w:val="1"/>
      <w:numFmt w:val="decimal"/>
      <w:lvlText w:val="%1.%2.%3.%4.%5.%6.%7.%8.%9."/>
      <w:lvlJc w:val="left"/>
      <w:pPr>
        <w:ind w:left="4960" w:hanging="1800"/>
      </w:pPr>
      <w:rPr>
        <w:rFonts w:hint="default"/>
      </w:rPr>
    </w:lvl>
  </w:abstractNum>
  <w:abstractNum w:abstractNumId="27" w15:restartNumberingAfterBreak="0">
    <w:nsid w:val="3CD0340D"/>
    <w:multiLevelType w:val="multilevel"/>
    <w:tmpl w:val="395E20E2"/>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15:restartNumberingAfterBreak="0">
    <w:nsid w:val="426E3A81"/>
    <w:multiLevelType w:val="hybridMultilevel"/>
    <w:tmpl w:val="BBD2DFCC"/>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3E2B53"/>
    <w:multiLevelType w:val="multilevel"/>
    <w:tmpl w:val="0A965758"/>
    <w:lvl w:ilvl="0">
      <w:start w:val="5"/>
      <w:numFmt w:val="decimal"/>
      <w:lvlText w:val="%1."/>
      <w:lvlJc w:val="left"/>
      <w:pPr>
        <w:ind w:left="900" w:hanging="360"/>
      </w:pPr>
      <w:rPr>
        <w:rFonts w:hint="default"/>
      </w:rPr>
    </w:lvl>
    <w:lvl w:ilvl="1">
      <w:start w:val="1"/>
      <w:numFmt w:val="decimal"/>
      <w:lvlText w:val="%1.%2."/>
      <w:lvlJc w:val="left"/>
      <w:pPr>
        <w:ind w:left="960" w:hanging="4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1980" w:hanging="1440"/>
      </w:pPr>
      <w:rPr>
        <w:rFonts w:hint="default"/>
      </w:rPr>
    </w:lvl>
    <w:lvl w:ilvl="8">
      <w:start w:val="1"/>
      <w:numFmt w:val="decimal"/>
      <w:lvlText w:val="%1.%2.%3.%4.%5.%6.%7.%8.%9."/>
      <w:lvlJc w:val="left"/>
      <w:pPr>
        <w:ind w:left="2340" w:hanging="1800"/>
      </w:pPr>
      <w:rPr>
        <w:rFonts w:hint="default"/>
      </w:rPr>
    </w:lvl>
  </w:abstractNum>
  <w:abstractNum w:abstractNumId="30" w15:restartNumberingAfterBreak="0">
    <w:nsid w:val="4DAB6728"/>
    <w:multiLevelType w:val="multilevel"/>
    <w:tmpl w:val="4DCE647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1" w15:restartNumberingAfterBreak="0">
    <w:nsid w:val="4DF44D15"/>
    <w:multiLevelType w:val="hybridMultilevel"/>
    <w:tmpl w:val="22D236AA"/>
    <w:lvl w:ilvl="0" w:tplc="F722775E">
      <w:start w:val="1"/>
      <w:numFmt w:val="decimal"/>
      <w:lvlText w:val="%1."/>
      <w:lvlJc w:val="left"/>
      <w:pPr>
        <w:ind w:left="1212"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307"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096562A"/>
    <w:multiLevelType w:val="hybridMultilevel"/>
    <w:tmpl w:val="BBD2D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6658B6"/>
    <w:multiLevelType w:val="multilevel"/>
    <w:tmpl w:val="1EACF780"/>
    <w:lvl w:ilvl="0">
      <w:start w:val="2"/>
      <w:numFmt w:val="decimal"/>
      <w:lvlText w:val="%1."/>
      <w:lvlJc w:val="left"/>
      <w:pPr>
        <w:ind w:left="540" w:hanging="540"/>
      </w:pPr>
      <w:rPr>
        <w:rFonts w:hint="default"/>
        <w:color w:val="auto"/>
      </w:rPr>
    </w:lvl>
    <w:lvl w:ilvl="1">
      <w:start w:val="2"/>
      <w:numFmt w:val="decimal"/>
      <w:lvlText w:val="%1.%2."/>
      <w:lvlJc w:val="left"/>
      <w:pPr>
        <w:ind w:left="682" w:hanging="540"/>
      </w:pPr>
      <w:rPr>
        <w:rFonts w:hint="default"/>
        <w:color w:val="auto"/>
      </w:rPr>
    </w:lvl>
    <w:lvl w:ilvl="2">
      <w:start w:val="8"/>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34" w15:restartNumberingAfterBreak="0">
    <w:nsid w:val="5B6D20F0"/>
    <w:multiLevelType w:val="multilevel"/>
    <w:tmpl w:val="95B4B60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5D8174EB"/>
    <w:multiLevelType w:val="multilevel"/>
    <w:tmpl w:val="50BE0072"/>
    <w:lvl w:ilvl="0">
      <w:start w:val="2"/>
      <w:numFmt w:val="decimal"/>
      <w:lvlText w:val="%1."/>
      <w:lvlJc w:val="left"/>
      <w:pPr>
        <w:ind w:left="540" w:hanging="540"/>
      </w:pPr>
      <w:rPr>
        <w:rFonts w:hint="default"/>
      </w:rPr>
    </w:lvl>
    <w:lvl w:ilvl="1">
      <w:start w:val="4"/>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6" w15:restartNumberingAfterBreak="0">
    <w:nsid w:val="5E227BC7"/>
    <w:multiLevelType w:val="hybridMultilevel"/>
    <w:tmpl w:val="A3A8E2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66F644CD"/>
    <w:multiLevelType w:val="multilevel"/>
    <w:tmpl w:val="858834D2"/>
    <w:lvl w:ilvl="0">
      <w:start w:val="1"/>
      <w:numFmt w:val="decimal"/>
      <w:lvlText w:val="%1."/>
      <w:lvlJc w:val="left"/>
      <w:pPr>
        <w:ind w:left="3905" w:hanging="360"/>
      </w:pPr>
      <w:rPr>
        <w:rFonts w:hint="default"/>
        <w:b/>
      </w:rPr>
    </w:lvl>
    <w:lvl w:ilvl="1">
      <w:start w:val="4"/>
      <w:numFmt w:val="decimal"/>
      <w:lvlText w:val="%1.%2."/>
      <w:lvlJc w:val="left"/>
      <w:pPr>
        <w:ind w:left="432" w:hanging="432"/>
      </w:pPr>
      <w:rPr>
        <w:rFonts w:ascii="Times New Roman" w:hAnsi="Times New Roman" w:cs="Times New Roman" w:hint="default"/>
        <w:b w:val="0"/>
        <w:i w:val="0"/>
      </w:rPr>
    </w:lvl>
    <w:lvl w:ilvl="2">
      <w:start w:val="1"/>
      <w:numFmt w:val="decimal"/>
      <w:lvlText w:val="%1.%2.%3."/>
      <w:lvlJc w:val="left"/>
      <w:pPr>
        <w:ind w:left="4474" w:hanging="504"/>
      </w:pPr>
      <w:rPr>
        <w:rFonts w:hint="default"/>
        <w:i w:val="0"/>
        <w:color w:val="auto"/>
      </w:rPr>
    </w:lvl>
    <w:lvl w:ilvl="3">
      <w:start w:val="1"/>
      <w:numFmt w:val="decimal"/>
      <w:lvlText w:val="%1.%2.%3.%4."/>
      <w:lvlJc w:val="left"/>
      <w:pPr>
        <w:ind w:left="5273" w:hanging="648"/>
      </w:pPr>
      <w:rPr>
        <w:rFonts w:hint="default"/>
      </w:rPr>
    </w:lvl>
    <w:lvl w:ilvl="4">
      <w:start w:val="1"/>
      <w:numFmt w:val="decimal"/>
      <w:lvlText w:val="%1.%2.%3.%4.%5."/>
      <w:lvlJc w:val="left"/>
      <w:pPr>
        <w:ind w:left="5777" w:hanging="792"/>
      </w:pPr>
      <w:rPr>
        <w:rFonts w:hint="default"/>
      </w:rPr>
    </w:lvl>
    <w:lvl w:ilvl="5">
      <w:start w:val="1"/>
      <w:numFmt w:val="decimal"/>
      <w:lvlText w:val="%1.%2.%3.%4.%5.%6."/>
      <w:lvlJc w:val="left"/>
      <w:pPr>
        <w:ind w:left="6281" w:hanging="936"/>
      </w:pPr>
      <w:rPr>
        <w:rFonts w:hint="default"/>
      </w:rPr>
    </w:lvl>
    <w:lvl w:ilvl="6">
      <w:start w:val="1"/>
      <w:numFmt w:val="decimal"/>
      <w:lvlText w:val="%1.%2.%3.%4.%5.%6.%7."/>
      <w:lvlJc w:val="left"/>
      <w:pPr>
        <w:ind w:left="6785" w:hanging="1080"/>
      </w:pPr>
      <w:rPr>
        <w:rFonts w:hint="default"/>
      </w:rPr>
    </w:lvl>
    <w:lvl w:ilvl="7">
      <w:start w:val="1"/>
      <w:numFmt w:val="decimal"/>
      <w:lvlText w:val="%1.%2.%3.%4.%5.%6.%7.%8."/>
      <w:lvlJc w:val="left"/>
      <w:pPr>
        <w:ind w:left="7289" w:hanging="1224"/>
      </w:pPr>
      <w:rPr>
        <w:rFonts w:hint="default"/>
      </w:rPr>
    </w:lvl>
    <w:lvl w:ilvl="8">
      <w:start w:val="1"/>
      <w:numFmt w:val="decimal"/>
      <w:lvlText w:val="%1.%2.%3.%4.%5.%6.%7.%8.%9."/>
      <w:lvlJc w:val="left"/>
      <w:pPr>
        <w:ind w:left="7865" w:hanging="1440"/>
      </w:pPr>
      <w:rPr>
        <w:rFonts w:hint="default"/>
      </w:rPr>
    </w:lvl>
  </w:abstractNum>
  <w:abstractNum w:abstractNumId="38" w15:restartNumberingAfterBreak="0">
    <w:nsid w:val="6FC34BD5"/>
    <w:multiLevelType w:val="hybridMultilevel"/>
    <w:tmpl w:val="B830C26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70E55055"/>
    <w:multiLevelType w:val="hybridMultilevel"/>
    <w:tmpl w:val="656651C6"/>
    <w:lvl w:ilvl="0" w:tplc="E64A41A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CF5896"/>
    <w:multiLevelType w:val="hybridMultilevel"/>
    <w:tmpl w:val="89C81E6E"/>
    <w:lvl w:ilvl="0" w:tplc="C05AE1A6">
      <w:start w:val="1"/>
      <w:numFmt w:val="bullet"/>
      <w:lvlText w:val="-"/>
      <w:lvlJc w:val="left"/>
      <w:pPr>
        <w:ind w:left="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AC2500">
      <w:start w:val="1"/>
      <w:numFmt w:val="bullet"/>
      <w:lvlText w:val="o"/>
      <w:lvlJc w:val="left"/>
      <w:pPr>
        <w:ind w:left="1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18AC5E">
      <w:start w:val="1"/>
      <w:numFmt w:val="bullet"/>
      <w:lvlText w:val="▪"/>
      <w:lvlJc w:val="left"/>
      <w:pPr>
        <w:ind w:left="1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4E0238">
      <w:start w:val="1"/>
      <w:numFmt w:val="bullet"/>
      <w:lvlText w:val="•"/>
      <w:lvlJc w:val="left"/>
      <w:pPr>
        <w:ind w:left="2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086CE1C">
      <w:start w:val="1"/>
      <w:numFmt w:val="bullet"/>
      <w:lvlText w:val="o"/>
      <w:lvlJc w:val="left"/>
      <w:pPr>
        <w:ind w:left="3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028CF2">
      <w:start w:val="1"/>
      <w:numFmt w:val="bullet"/>
      <w:lvlText w:val="▪"/>
      <w:lvlJc w:val="left"/>
      <w:pPr>
        <w:ind w:left="40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E2E16C">
      <w:start w:val="1"/>
      <w:numFmt w:val="bullet"/>
      <w:lvlText w:val="•"/>
      <w:lvlJc w:val="left"/>
      <w:pPr>
        <w:ind w:left="47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46CDF6">
      <w:start w:val="1"/>
      <w:numFmt w:val="bullet"/>
      <w:lvlText w:val="o"/>
      <w:lvlJc w:val="left"/>
      <w:pPr>
        <w:ind w:left="54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48BE90">
      <w:start w:val="1"/>
      <w:numFmt w:val="bullet"/>
      <w:lvlText w:val="▪"/>
      <w:lvlJc w:val="left"/>
      <w:pPr>
        <w:ind w:left="61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2AB5857"/>
    <w:multiLevelType w:val="hybridMultilevel"/>
    <w:tmpl w:val="7CB21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6B162C"/>
    <w:multiLevelType w:val="hybridMultilevel"/>
    <w:tmpl w:val="A3A8E2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769E522D"/>
    <w:multiLevelType w:val="multilevel"/>
    <w:tmpl w:val="231675B6"/>
    <w:lvl w:ilvl="0">
      <w:start w:val="5"/>
      <w:numFmt w:val="decimal"/>
      <w:lvlText w:val="%1."/>
      <w:lvlJc w:val="left"/>
      <w:pPr>
        <w:ind w:left="900" w:hanging="360"/>
      </w:pPr>
      <w:rPr>
        <w:rFonts w:hint="default"/>
      </w:rPr>
    </w:lvl>
    <w:lvl w:ilvl="1">
      <w:start w:val="1"/>
      <w:numFmt w:val="decimal"/>
      <w:isLgl/>
      <w:lvlText w:val="%1.%2."/>
      <w:lvlJc w:val="left"/>
      <w:pPr>
        <w:ind w:left="960" w:hanging="42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44" w15:restartNumberingAfterBreak="0">
    <w:nsid w:val="76DC32DA"/>
    <w:multiLevelType w:val="hybridMultilevel"/>
    <w:tmpl w:val="C4AEFA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A35FFC"/>
    <w:multiLevelType w:val="multilevel"/>
    <w:tmpl w:val="FD682A22"/>
    <w:lvl w:ilvl="0">
      <w:start w:val="1"/>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2.%3."/>
      <w:lvlJc w:val="left"/>
      <w:pPr>
        <w:ind w:left="21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C691114"/>
    <w:multiLevelType w:val="multilevel"/>
    <w:tmpl w:val="DFCC3E16"/>
    <w:lvl w:ilvl="0">
      <w:start w:val="12"/>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8"/>
      <w:numFmt w:val="decimal"/>
      <w:lvlRestart w:val="0"/>
      <w:lvlText w:val="%1.%2."/>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7" w15:restartNumberingAfterBreak="0">
    <w:nsid w:val="7EC654CE"/>
    <w:multiLevelType w:val="hybridMultilevel"/>
    <w:tmpl w:val="714A7DEA"/>
    <w:lvl w:ilvl="0" w:tplc="B3AEC9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E32B1"/>
    <w:multiLevelType w:val="multilevel"/>
    <w:tmpl w:val="C70C9A2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9"/>
  </w:num>
  <w:num w:numId="3">
    <w:abstractNumId w:val="18"/>
  </w:num>
  <w:num w:numId="4">
    <w:abstractNumId w:val="21"/>
  </w:num>
  <w:num w:numId="5">
    <w:abstractNumId w:val="30"/>
  </w:num>
  <w:num w:numId="6">
    <w:abstractNumId w:val="40"/>
  </w:num>
  <w:num w:numId="7">
    <w:abstractNumId w:val="27"/>
  </w:num>
  <w:num w:numId="8">
    <w:abstractNumId w:val="26"/>
  </w:num>
  <w:num w:numId="9">
    <w:abstractNumId w:val="33"/>
  </w:num>
  <w:num w:numId="10">
    <w:abstractNumId w:val="24"/>
  </w:num>
  <w:num w:numId="11">
    <w:abstractNumId w:val="22"/>
  </w:num>
  <w:num w:numId="12">
    <w:abstractNumId w:val="20"/>
  </w:num>
  <w:num w:numId="13">
    <w:abstractNumId w:val="5"/>
  </w:num>
  <w:num w:numId="14">
    <w:abstractNumId w:val="4"/>
  </w:num>
  <w:num w:numId="15">
    <w:abstractNumId w:val="48"/>
  </w:num>
  <w:num w:numId="16">
    <w:abstractNumId w:val="45"/>
  </w:num>
  <w:num w:numId="17">
    <w:abstractNumId w:val="15"/>
  </w:num>
  <w:num w:numId="18">
    <w:abstractNumId w:val="46"/>
  </w:num>
  <w:num w:numId="19">
    <w:abstractNumId w:val="3"/>
  </w:num>
  <w:num w:numId="20">
    <w:abstractNumId w:val="23"/>
  </w:num>
  <w:num w:numId="21">
    <w:abstractNumId w:val="31"/>
  </w:num>
  <w:num w:numId="22">
    <w:abstractNumId w:val="10"/>
  </w:num>
  <w:num w:numId="23">
    <w:abstractNumId w:val="13"/>
  </w:num>
  <w:num w:numId="24">
    <w:abstractNumId w:val="35"/>
  </w:num>
  <w:num w:numId="25">
    <w:abstractNumId w:val="7"/>
  </w:num>
  <w:num w:numId="26">
    <w:abstractNumId w:val="1"/>
  </w:num>
  <w:num w:numId="27">
    <w:abstractNumId w:val="36"/>
  </w:num>
  <w:num w:numId="28">
    <w:abstractNumId w:val="42"/>
  </w:num>
  <w:num w:numId="29">
    <w:abstractNumId w:val="41"/>
  </w:num>
  <w:num w:numId="30">
    <w:abstractNumId w:val="38"/>
  </w:num>
  <w:num w:numId="31">
    <w:abstractNumId w:val="8"/>
  </w:num>
  <w:num w:numId="32">
    <w:abstractNumId w:val="19"/>
  </w:num>
  <w:num w:numId="33">
    <w:abstractNumId w:val="16"/>
  </w:num>
  <w:num w:numId="34">
    <w:abstractNumId w:val="6"/>
  </w:num>
  <w:num w:numId="35">
    <w:abstractNumId w:val="12"/>
  </w:num>
  <w:num w:numId="36">
    <w:abstractNumId w:val="17"/>
  </w:num>
  <w:num w:numId="37">
    <w:abstractNumId w:val="0"/>
    <w:lvlOverride w:ilvl="0">
      <w:lvl w:ilvl="0">
        <w:numFmt w:val="bullet"/>
        <w:lvlText w:val=""/>
        <w:legacy w:legacy="1" w:legacySpace="0" w:legacyIndent="0"/>
        <w:lvlJc w:val="left"/>
        <w:rPr>
          <w:rFonts w:ascii="Symbol" w:hAnsi="Symbol" w:hint="default"/>
        </w:rPr>
      </w:lvl>
    </w:lvlOverride>
  </w:num>
  <w:num w:numId="38">
    <w:abstractNumId w:val="34"/>
  </w:num>
  <w:num w:numId="39">
    <w:abstractNumId w:val="2"/>
  </w:num>
  <w:num w:numId="40">
    <w:abstractNumId w:val="37"/>
  </w:num>
  <w:num w:numId="41">
    <w:abstractNumId w:val="29"/>
  </w:num>
  <w:num w:numId="42">
    <w:abstractNumId w:val="43"/>
  </w:num>
  <w:num w:numId="43">
    <w:abstractNumId w:val="14"/>
  </w:num>
  <w:num w:numId="44">
    <w:abstractNumId w:val="11"/>
  </w:num>
  <w:num w:numId="45">
    <w:abstractNumId w:val="47"/>
  </w:num>
  <w:num w:numId="46">
    <w:abstractNumId w:val="32"/>
  </w:num>
  <w:num w:numId="47">
    <w:abstractNumId w:val="44"/>
  </w:num>
  <w:num w:numId="48">
    <w:abstractNumId w:val="39"/>
  </w:num>
  <w:num w:numId="4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C3E"/>
    <w:rsid w:val="00000F06"/>
    <w:rsid w:val="000019C1"/>
    <w:rsid w:val="00001B00"/>
    <w:rsid w:val="000027BA"/>
    <w:rsid w:val="00002C3E"/>
    <w:rsid w:val="0001041B"/>
    <w:rsid w:val="000124F5"/>
    <w:rsid w:val="00013380"/>
    <w:rsid w:val="00017E9B"/>
    <w:rsid w:val="000222DC"/>
    <w:rsid w:val="00027E4E"/>
    <w:rsid w:val="000326B9"/>
    <w:rsid w:val="00032C3C"/>
    <w:rsid w:val="000344B1"/>
    <w:rsid w:val="00035BE7"/>
    <w:rsid w:val="00036BAE"/>
    <w:rsid w:val="00037E69"/>
    <w:rsid w:val="00042162"/>
    <w:rsid w:val="00042895"/>
    <w:rsid w:val="00043C8D"/>
    <w:rsid w:val="00044926"/>
    <w:rsid w:val="0004540A"/>
    <w:rsid w:val="0004683F"/>
    <w:rsid w:val="000472D8"/>
    <w:rsid w:val="00047FA7"/>
    <w:rsid w:val="00051126"/>
    <w:rsid w:val="00053CB7"/>
    <w:rsid w:val="00055302"/>
    <w:rsid w:val="000571D3"/>
    <w:rsid w:val="0005725D"/>
    <w:rsid w:val="000574B2"/>
    <w:rsid w:val="0006097D"/>
    <w:rsid w:val="00060EC4"/>
    <w:rsid w:val="00062FB2"/>
    <w:rsid w:val="00064105"/>
    <w:rsid w:val="000643DB"/>
    <w:rsid w:val="0006466D"/>
    <w:rsid w:val="00070FC8"/>
    <w:rsid w:val="00071C3E"/>
    <w:rsid w:val="00072182"/>
    <w:rsid w:val="00073598"/>
    <w:rsid w:val="000745E2"/>
    <w:rsid w:val="00076728"/>
    <w:rsid w:val="00080035"/>
    <w:rsid w:val="00081B67"/>
    <w:rsid w:val="00081C48"/>
    <w:rsid w:val="000827E0"/>
    <w:rsid w:val="000846AB"/>
    <w:rsid w:val="00086073"/>
    <w:rsid w:val="00090655"/>
    <w:rsid w:val="00090794"/>
    <w:rsid w:val="000A04DC"/>
    <w:rsid w:val="000A0AB5"/>
    <w:rsid w:val="000A0C9D"/>
    <w:rsid w:val="000A2D77"/>
    <w:rsid w:val="000A4339"/>
    <w:rsid w:val="000A5229"/>
    <w:rsid w:val="000A7662"/>
    <w:rsid w:val="000B236B"/>
    <w:rsid w:val="000B3AB3"/>
    <w:rsid w:val="000B3AF9"/>
    <w:rsid w:val="000B687E"/>
    <w:rsid w:val="000C0959"/>
    <w:rsid w:val="000C18C4"/>
    <w:rsid w:val="000D03D0"/>
    <w:rsid w:val="000D2A5A"/>
    <w:rsid w:val="000D6A13"/>
    <w:rsid w:val="000E147F"/>
    <w:rsid w:val="000E1FE5"/>
    <w:rsid w:val="000E5C5C"/>
    <w:rsid w:val="000E6040"/>
    <w:rsid w:val="000F2824"/>
    <w:rsid w:val="000F59D9"/>
    <w:rsid w:val="000F5E56"/>
    <w:rsid w:val="00101BC4"/>
    <w:rsid w:val="001033A2"/>
    <w:rsid w:val="001058D3"/>
    <w:rsid w:val="00105984"/>
    <w:rsid w:val="00105EDC"/>
    <w:rsid w:val="0011144A"/>
    <w:rsid w:val="0011205E"/>
    <w:rsid w:val="00116035"/>
    <w:rsid w:val="0011727D"/>
    <w:rsid w:val="00117B9F"/>
    <w:rsid w:val="001211B4"/>
    <w:rsid w:val="0012127B"/>
    <w:rsid w:val="00122E9D"/>
    <w:rsid w:val="0012536C"/>
    <w:rsid w:val="00130AB7"/>
    <w:rsid w:val="00131A9A"/>
    <w:rsid w:val="00131D8A"/>
    <w:rsid w:val="00132398"/>
    <w:rsid w:val="00133BBF"/>
    <w:rsid w:val="0014034C"/>
    <w:rsid w:val="001407AA"/>
    <w:rsid w:val="00141E98"/>
    <w:rsid w:val="001437BB"/>
    <w:rsid w:val="00145420"/>
    <w:rsid w:val="00146161"/>
    <w:rsid w:val="001514D0"/>
    <w:rsid w:val="00152DAB"/>
    <w:rsid w:val="001538EB"/>
    <w:rsid w:val="00154B10"/>
    <w:rsid w:val="00154D1C"/>
    <w:rsid w:val="0015522E"/>
    <w:rsid w:val="00155401"/>
    <w:rsid w:val="0015738F"/>
    <w:rsid w:val="00157E11"/>
    <w:rsid w:val="0016408B"/>
    <w:rsid w:val="00164585"/>
    <w:rsid w:val="001652BF"/>
    <w:rsid w:val="00166B94"/>
    <w:rsid w:val="00170DF9"/>
    <w:rsid w:val="001715EC"/>
    <w:rsid w:val="00173DF3"/>
    <w:rsid w:val="001751D2"/>
    <w:rsid w:val="00175C87"/>
    <w:rsid w:val="00175DC0"/>
    <w:rsid w:val="00181628"/>
    <w:rsid w:val="0018332F"/>
    <w:rsid w:val="00183555"/>
    <w:rsid w:val="0018402D"/>
    <w:rsid w:val="00193C48"/>
    <w:rsid w:val="00194A55"/>
    <w:rsid w:val="0019707C"/>
    <w:rsid w:val="001A1422"/>
    <w:rsid w:val="001A1494"/>
    <w:rsid w:val="001A5917"/>
    <w:rsid w:val="001A733E"/>
    <w:rsid w:val="001B0E07"/>
    <w:rsid w:val="001B131B"/>
    <w:rsid w:val="001B6C76"/>
    <w:rsid w:val="001B6D3C"/>
    <w:rsid w:val="001B79BB"/>
    <w:rsid w:val="001B7CB9"/>
    <w:rsid w:val="001C3977"/>
    <w:rsid w:val="001C412B"/>
    <w:rsid w:val="001C4849"/>
    <w:rsid w:val="001C57B0"/>
    <w:rsid w:val="001C649D"/>
    <w:rsid w:val="001C7FF9"/>
    <w:rsid w:val="001D25B9"/>
    <w:rsid w:val="001D30CC"/>
    <w:rsid w:val="001D5B1F"/>
    <w:rsid w:val="001E05FC"/>
    <w:rsid w:val="001E405A"/>
    <w:rsid w:val="001F4A3D"/>
    <w:rsid w:val="001F73A4"/>
    <w:rsid w:val="00201CCD"/>
    <w:rsid w:val="0020311A"/>
    <w:rsid w:val="00207030"/>
    <w:rsid w:val="00213F7D"/>
    <w:rsid w:val="00214C44"/>
    <w:rsid w:val="00215F55"/>
    <w:rsid w:val="00220799"/>
    <w:rsid w:val="002256CC"/>
    <w:rsid w:val="00226017"/>
    <w:rsid w:val="00226462"/>
    <w:rsid w:val="00226CAB"/>
    <w:rsid w:val="00227BFF"/>
    <w:rsid w:val="0023087B"/>
    <w:rsid w:val="0023126F"/>
    <w:rsid w:val="0023362E"/>
    <w:rsid w:val="00237389"/>
    <w:rsid w:val="0024310A"/>
    <w:rsid w:val="00244840"/>
    <w:rsid w:val="0025063D"/>
    <w:rsid w:val="002510E0"/>
    <w:rsid w:val="00251F0B"/>
    <w:rsid w:val="002534DB"/>
    <w:rsid w:val="00253A33"/>
    <w:rsid w:val="00256FF4"/>
    <w:rsid w:val="002571F0"/>
    <w:rsid w:val="002573C3"/>
    <w:rsid w:val="00261193"/>
    <w:rsid w:val="00264D3C"/>
    <w:rsid w:val="0026591A"/>
    <w:rsid w:val="00270678"/>
    <w:rsid w:val="002725DE"/>
    <w:rsid w:val="002738DB"/>
    <w:rsid w:val="00275532"/>
    <w:rsid w:val="002768F6"/>
    <w:rsid w:val="00280679"/>
    <w:rsid w:val="0028219B"/>
    <w:rsid w:val="002824DA"/>
    <w:rsid w:val="00283327"/>
    <w:rsid w:val="00286748"/>
    <w:rsid w:val="00286E39"/>
    <w:rsid w:val="00287055"/>
    <w:rsid w:val="00293B58"/>
    <w:rsid w:val="00293C2B"/>
    <w:rsid w:val="002951FD"/>
    <w:rsid w:val="002955E4"/>
    <w:rsid w:val="00296622"/>
    <w:rsid w:val="002A01EF"/>
    <w:rsid w:val="002A4EF8"/>
    <w:rsid w:val="002A51FC"/>
    <w:rsid w:val="002A7338"/>
    <w:rsid w:val="002B208F"/>
    <w:rsid w:val="002B3558"/>
    <w:rsid w:val="002B5C6F"/>
    <w:rsid w:val="002B6199"/>
    <w:rsid w:val="002C2252"/>
    <w:rsid w:val="002C52B4"/>
    <w:rsid w:val="002C6FA9"/>
    <w:rsid w:val="002D3B08"/>
    <w:rsid w:val="002D3BBD"/>
    <w:rsid w:val="002D558C"/>
    <w:rsid w:val="002D65EC"/>
    <w:rsid w:val="002D7835"/>
    <w:rsid w:val="002D7C07"/>
    <w:rsid w:val="002E3ADA"/>
    <w:rsid w:val="002E50F7"/>
    <w:rsid w:val="002F37C0"/>
    <w:rsid w:val="002F5642"/>
    <w:rsid w:val="0030101C"/>
    <w:rsid w:val="00301A8A"/>
    <w:rsid w:val="003042CA"/>
    <w:rsid w:val="00304AA7"/>
    <w:rsid w:val="0030543F"/>
    <w:rsid w:val="00306433"/>
    <w:rsid w:val="00310E8B"/>
    <w:rsid w:val="00310F84"/>
    <w:rsid w:val="003113A8"/>
    <w:rsid w:val="00311472"/>
    <w:rsid w:val="003134C1"/>
    <w:rsid w:val="0031518B"/>
    <w:rsid w:val="00315B97"/>
    <w:rsid w:val="00316B32"/>
    <w:rsid w:val="00323F83"/>
    <w:rsid w:val="003258C2"/>
    <w:rsid w:val="00326429"/>
    <w:rsid w:val="00327CF6"/>
    <w:rsid w:val="00332829"/>
    <w:rsid w:val="003408DD"/>
    <w:rsid w:val="00341328"/>
    <w:rsid w:val="00345AA1"/>
    <w:rsid w:val="00345E6F"/>
    <w:rsid w:val="00345F88"/>
    <w:rsid w:val="00347662"/>
    <w:rsid w:val="00350A9D"/>
    <w:rsid w:val="0035122F"/>
    <w:rsid w:val="00355FF0"/>
    <w:rsid w:val="00356559"/>
    <w:rsid w:val="00362371"/>
    <w:rsid w:val="003657A9"/>
    <w:rsid w:val="003733FA"/>
    <w:rsid w:val="0037602B"/>
    <w:rsid w:val="00376F7D"/>
    <w:rsid w:val="0038073B"/>
    <w:rsid w:val="00380776"/>
    <w:rsid w:val="00382794"/>
    <w:rsid w:val="00386E55"/>
    <w:rsid w:val="003912F8"/>
    <w:rsid w:val="00391972"/>
    <w:rsid w:val="003922D1"/>
    <w:rsid w:val="003934DB"/>
    <w:rsid w:val="00397E3C"/>
    <w:rsid w:val="003A1667"/>
    <w:rsid w:val="003A2A2A"/>
    <w:rsid w:val="003A2ECD"/>
    <w:rsid w:val="003A4D36"/>
    <w:rsid w:val="003A7CA4"/>
    <w:rsid w:val="003B07DB"/>
    <w:rsid w:val="003B6EE3"/>
    <w:rsid w:val="003B7923"/>
    <w:rsid w:val="003C2174"/>
    <w:rsid w:val="003C39C7"/>
    <w:rsid w:val="003C5919"/>
    <w:rsid w:val="003C6423"/>
    <w:rsid w:val="003C7841"/>
    <w:rsid w:val="003D0124"/>
    <w:rsid w:val="003D1AC5"/>
    <w:rsid w:val="003D3643"/>
    <w:rsid w:val="003D476C"/>
    <w:rsid w:val="003E2B18"/>
    <w:rsid w:val="003E4F4F"/>
    <w:rsid w:val="003E5205"/>
    <w:rsid w:val="003E5A48"/>
    <w:rsid w:val="003E6804"/>
    <w:rsid w:val="003F08B3"/>
    <w:rsid w:val="003F1525"/>
    <w:rsid w:val="003F3D62"/>
    <w:rsid w:val="003F57D1"/>
    <w:rsid w:val="003F6E27"/>
    <w:rsid w:val="004002BD"/>
    <w:rsid w:val="00400A45"/>
    <w:rsid w:val="00403D88"/>
    <w:rsid w:val="004078C6"/>
    <w:rsid w:val="0041448E"/>
    <w:rsid w:val="004148C4"/>
    <w:rsid w:val="004153CC"/>
    <w:rsid w:val="00420986"/>
    <w:rsid w:val="00423848"/>
    <w:rsid w:val="00426565"/>
    <w:rsid w:val="004273F7"/>
    <w:rsid w:val="00427F8A"/>
    <w:rsid w:val="00440547"/>
    <w:rsid w:val="004423C0"/>
    <w:rsid w:val="004424A2"/>
    <w:rsid w:val="004430D7"/>
    <w:rsid w:val="00443699"/>
    <w:rsid w:val="0044463D"/>
    <w:rsid w:val="00445833"/>
    <w:rsid w:val="00446BEF"/>
    <w:rsid w:val="004513E7"/>
    <w:rsid w:val="00455D46"/>
    <w:rsid w:val="00456CE3"/>
    <w:rsid w:val="00461817"/>
    <w:rsid w:val="0046185F"/>
    <w:rsid w:val="004661C9"/>
    <w:rsid w:val="004677D0"/>
    <w:rsid w:val="00472EC2"/>
    <w:rsid w:val="004747DD"/>
    <w:rsid w:val="004749CE"/>
    <w:rsid w:val="00474F9C"/>
    <w:rsid w:val="00476DD5"/>
    <w:rsid w:val="00481811"/>
    <w:rsid w:val="00482C11"/>
    <w:rsid w:val="00483880"/>
    <w:rsid w:val="0048785D"/>
    <w:rsid w:val="00490AA7"/>
    <w:rsid w:val="00493AD1"/>
    <w:rsid w:val="00495AD8"/>
    <w:rsid w:val="004A003B"/>
    <w:rsid w:val="004A0D8F"/>
    <w:rsid w:val="004A201B"/>
    <w:rsid w:val="004A45D3"/>
    <w:rsid w:val="004A6470"/>
    <w:rsid w:val="004B01DA"/>
    <w:rsid w:val="004B2E7C"/>
    <w:rsid w:val="004B455A"/>
    <w:rsid w:val="004B4881"/>
    <w:rsid w:val="004B5584"/>
    <w:rsid w:val="004B5E89"/>
    <w:rsid w:val="004B6D65"/>
    <w:rsid w:val="004B7EE4"/>
    <w:rsid w:val="004C4CDB"/>
    <w:rsid w:val="004C5ECF"/>
    <w:rsid w:val="004C7317"/>
    <w:rsid w:val="004D2B10"/>
    <w:rsid w:val="004D2E66"/>
    <w:rsid w:val="004D2EDE"/>
    <w:rsid w:val="004D51A6"/>
    <w:rsid w:val="004D6569"/>
    <w:rsid w:val="004D7405"/>
    <w:rsid w:val="004D77C6"/>
    <w:rsid w:val="004E09BA"/>
    <w:rsid w:val="004E66AB"/>
    <w:rsid w:val="004F0094"/>
    <w:rsid w:val="004F22F8"/>
    <w:rsid w:val="004F5F66"/>
    <w:rsid w:val="005031C5"/>
    <w:rsid w:val="00503DC9"/>
    <w:rsid w:val="00506D6F"/>
    <w:rsid w:val="0051372F"/>
    <w:rsid w:val="005150BB"/>
    <w:rsid w:val="00515429"/>
    <w:rsid w:val="00515677"/>
    <w:rsid w:val="00520399"/>
    <w:rsid w:val="005220D8"/>
    <w:rsid w:val="00522665"/>
    <w:rsid w:val="0052529D"/>
    <w:rsid w:val="00525366"/>
    <w:rsid w:val="00532A06"/>
    <w:rsid w:val="00532EC1"/>
    <w:rsid w:val="00534260"/>
    <w:rsid w:val="00536738"/>
    <w:rsid w:val="00536DBC"/>
    <w:rsid w:val="00541485"/>
    <w:rsid w:val="00544787"/>
    <w:rsid w:val="00545F80"/>
    <w:rsid w:val="005460A2"/>
    <w:rsid w:val="005500F3"/>
    <w:rsid w:val="005534F3"/>
    <w:rsid w:val="00554208"/>
    <w:rsid w:val="00555C61"/>
    <w:rsid w:val="00557763"/>
    <w:rsid w:val="005600CD"/>
    <w:rsid w:val="00561BFB"/>
    <w:rsid w:val="00561E10"/>
    <w:rsid w:val="0056210B"/>
    <w:rsid w:val="00562FCD"/>
    <w:rsid w:val="00571696"/>
    <w:rsid w:val="005717F7"/>
    <w:rsid w:val="00572847"/>
    <w:rsid w:val="00575EFF"/>
    <w:rsid w:val="00580E82"/>
    <w:rsid w:val="00581417"/>
    <w:rsid w:val="005816EF"/>
    <w:rsid w:val="00582283"/>
    <w:rsid w:val="005822E1"/>
    <w:rsid w:val="0058259B"/>
    <w:rsid w:val="00583D8C"/>
    <w:rsid w:val="005869D4"/>
    <w:rsid w:val="00586DF4"/>
    <w:rsid w:val="00590DDD"/>
    <w:rsid w:val="00592161"/>
    <w:rsid w:val="005946C9"/>
    <w:rsid w:val="0059720B"/>
    <w:rsid w:val="005978CC"/>
    <w:rsid w:val="005A1FDE"/>
    <w:rsid w:val="005A2C82"/>
    <w:rsid w:val="005A7564"/>
    <w:rsid w:val="005B3906"/>
    <w:rsid w:val="005B6762"/>
    <w:rsid w:val="005C6527"/>
    <w:rsid w:val="005C659D"/>
    <w:rsid w:val="005C7CB5"/>
    <w:rsid w:val="005D30AC"/>
    <w:rsid w:val="005D54A4"/>
    <w:rsid w:val="005D623E"/>
    <w:rsid w:val="005E0D13"/>
    <w:rsid w:val="005E4A7E"/>
    <w:rsid w:val="005E7BFD"/>
    <w:rsid w:val="005F03D1"/>
    <w:rsid w:val="005F25BB"/>
    <w:rsid w:val="005F6BF8"/>
    <w:rsid w:val="0060050F"/>
    <w:rsid w:val="00600C0E"/>
    <w:rsid w:val="0060286C"/>
    <w:rsid w:val="00613125"/>
    <w:rsid w:val="00614740"/>
    <w:rsid w:val="00617CBA"/>
    <w:rsid w:val="006223A9"/>
    <w:rsid w:val="006250DF"/>
    <w:rsid w:val="00626D92"/>
    <w:rsid w:val="006309F6"/>
    <w:rsid w:val="006319FF"/>
    <w:rsid w:val="0063549C"/>
    <w:rsid w:val="006355CF"/>
    <w:rsid w:val="0063755D"/>
    <w:rsid w:val="00642F40"/>
    <w:rsid w:val="00644E07"/>
    <w:rsid w:val="00647FB2"/>
    <w:rsid w:val="006502DC"/>
    <w:rsid w:val="00650801"/>
    <w:rsid w:val="006511C1"/>
    <w:rsid w:val="00651E67"/>
    <w:rsid w:val="0065202C"/>
    <w:rsid w:val="00656719"/>
    <w:rsid w:val="006568D1"/>
    <w:rsid w:val="00657A12"/>
    <w:rsid w:val="0066039F"/>
    <w:rsid w:val="00660AD0"/>
    <w:rsid w:val="00662FF3"/>
    <w:rsid w:val="006642D2"/>
    <w:rsid w:val="006644D8"/>
    <w:rsid w:val="006652FC"/>
    <w:rsid w:val="0066680A"/>
    <w:rsid w:val="00666DCA"/>
    <w:rsid w:val="00666F39"/>
    <w:rsid w:val="006672E9"/>
    <w:rsid w:val="00674959"/>
    <w:rsid w:val="00675C89"/>
    <w:rsid w:val="0067660D"/>
    <w:rsid w:val="00680B44"/>
    <w:rsid w:val="006811B6"/>
    <w:rsid w:val="006816D7"/>
    <w:rsid w:val="00681B1F"/>
    <w:rsid w:val="006821F5"/>
    <w:rsid w:val="00683954"/>
    <w:rsid w:val="0068642A"/>
    <w:rsid w:val="00687268"/>
    <w:rsid w:val="00690822"/>
    <w:rsid w:val="00690CEF"/>
    <w:rsid w:val="00691498"/>
    <w:rsid w:val="006915C6"/>
    <w:rsid w:val="006931A0"/>
    <w:rsid w:val="00695749"/>
    <w:rsid w:val="00695C3E"/>
    <w:rsid w:val="006961D2"/>
    <w:rsid w:val="00697190"/>
    <w:rsid w:val="006A01F5"/>
    <w:rsid w:val="006A1359"/>
    <w:rsid w:val="006A15D2"/>
    <w:rsid w:val="006A270B"/>
    <w:rsid w:val="006A2DEB"/>
    <w:rsid w:val="006A3F8C"/>
    <w:rsid w:val="006A4C83"/>
    <w:rsid w:val="006A5107"/>
    <w:rsid w:val="006A7A0E"/>
    <w:rsid w:val="006B04E0"/>
    <w:rsid w:val="006B0C76"/>
    <w:rsid w:val="006B1419"/>
    <w:rsid w:val="006B19E3"/>
    <w:rsid w:val="006B35A2"/>
    <w:rsid w:val="006B4334"/>
    <w:rsid w:val="006C45B7"/>
    <w:rsid w:val="006C55B5"/>
    <w:rsid w:val="006C6FFB"/>
    <w:rsid w:val="006D70F4"/>
    <w:rsid w:val="006D7248"/>
    <w:rsid w:val="006E1B87"/>
    <w:rsid w:val="006E451F"/>
    <w:rsid w:val="006E4AF9"/>
    <w:rsid w:val="006E7F6B"/>
    <w:rsid w:val="006F2733"/>
    <w:rsid w:val="00701DB5"/>
    <w:rsid w:val="007055B8"/>
    <w:rsid w:val="007063C6"/>
    <w:rsid w:val="00707F30"/>
    <w:rsid w:val="00711C4B"/>
    <w:rsid w:val="00715AA5"/>
    <w:rsid w:val="00717A30"/>
    <w:rsid w:val="00721838"/>
    <w:rsid w:val="00722A7A"/>
    <w:rsid w:val="007304D5"/>
    <w:rsid w:val="00733389"/>
    <w:rsid w:val="007367E2"/>
    <w:rsid w:val="00736DE3"/>
    <w:rsid w:val="00736E81"/>
    <w:rsid w:val="007372E2"/>
    <w:rsid w:val="00740464"/>
    <w:rsid w:val="007406D0"/>
    <w:rsid w:val="0074708F"/>
    <w:rsid w:val="00747A98"/>
    <w:rsid w:val="00750CFA"/>
    <w:rsid w:val="00753279"/>
    <w:rsid w:val="00753D8D"/>
    <w:rsid w:val="00754E93"/>
    <w:rsid w:val="00760A05"/>
    <w:rsid w:val="00761213"/>
    <w:rsid w:val="0076207E"/>
    <w:rsid w:val="0076215F"/>
    <w:rsid w:val="00763D1F"/>
    <w:rsid w:val="00764356"/>
    <w:rsid w:val="007650AF"/>
    <w:rsid w:val="00765AF3"/>
    <w:rsid w:val="007669C7"/>
    <w:rsid w:val="00766A91"/>
    <w:rsid w:val="00767C08"/>
    <w:rsid w:val="0077055E"/>
    <w:rsid w:val="007705B6"/>
    <w:rsid w:val="00772ACB"/>
    <w:rsid w:val="00773C78"/>
    <w:rsid w:val="00774903"/>
    <w:rsid w:val="00792C22"/>
    <w:rsid w:val="00793598"/>
    <w:rsid w:val="007938E6"/>
    <w:rsid w:val="00795A6E"/>
    <w:rsid w:val="007A0CD2"/>
    <w:rsid w:val="007A1CFA"/>
    <w:rsid w:val="007A204B"/>
    <w:rsid w:val="007A4B92"/>
    <w:rsid w:val="007A6819"/>
    <w:rsid w:val="007B2FA7"/>
    <w:rsid w:val="007C3778"/>
    <w:rsid w:val="007D196C"/>
    <w:rsid w:val="007D19C4"/>
    <w:rsid w:val="007D3EAB"/>
    <w:rsid w:val="007D4160"/>
    <w:rsid w:val="007D581F"/>
    <w:rsid w:val="007D6386"/>
    <w:rsid w:val="007D7C51"/>
    <w:rsid w:val="007E332F"/>
    <w:rsid w:val="007E48EC"/>
    <w:rsid w:val="007E49FB"/>
    <w:rsid w:val="007E6AD1"/>
    <w:rsid w:val="007F6AAB"/>
    <w:rsid w:val="0080153E"/>
    <w:rsid w:val="0080237B"/>
    <w:rsid w:val="00806352"/>
    <w:rsid w:val="00806C07"/>
    <w:rsid w:val="00806E7B"/>
    <w:rsid w:val="00813612"/>
    <w:rsid w:val="0081625E"/>
    <w:rsid w:val="008170F9"/>
    <w:rsid w:val="0082394F"/>
    <w:rsid w:val="0082435C"/>
    <w:rsid w:val="00825211"/>
    <w:rsid w:val="008258EA"/>
    <w:rsid w:val="00826A57"/>
    <w:rsid w:val="008304EE"/>
    <w:rsid w:val="0083124C"/>
    <w:rsid w:val="00831B76"/>
    <w:rsid w:val="00832D4D"/>
    <w:rsid w:val="00833C76"/>
    <w:rsid w:val="0083553F"/>
    <w:rsid w:val="00836415"/>
    <w:rsid w:val="00837ADD"/>
    <w:rsid w:val="00840B2E"/>
    <w:rsid w:val="008444C7"/>
    <w:rsid w:val="008445C1"/>
    <w:rsid w:val="00847714"/>
    <w:rsid w:val="00851767"/>
    <w:rsid w:val="00852114"/>
    <w:rsid w:val="00855CB4"/>
    <w:rsid w:val="00861253"/>
    <w:rsid w:val="00863635"/>
    <w:rsid w:val="00864D2E"/>
    <w:rsid w:val="00873482"/>
    <w:rsid w:val="00873A3F"/>
    <w:rsid w:val="00875C52"/>
    <w:rsid w:val="00881E0E"/>
    <w:rsid w:val="00884124"/>
    <w:rsid w:val="00886D95"/>
    <w:rsid w:val="00890039"/>
    <w:rsid w:val="0089028A"/>
    <w:rsid w:val="00891A39"/>
    <w:rsid w:val="008937BF"/>
    <w:rsid w:val="00894842"/>
    <w:rsid w:val="00895DE8"/>
    <w:rsid w:val="008978ED"/>
    <w:rsid w:val="008A032D"/>
    <w:rsid w:val="008A2E0C"/>
    <w:rsid w:val="008A59C5"/>
    <w:rsid w:val="008A63A0"/>
    <w:rsid w:val="008A78DF"/>
    <w:rsid w:val="008B0F57"/>
    <w:rsid w:val="008B1B31"/>
    <w:rsid w:val="008B7BF4"/>
    <w:rsid w:val="008C0406"/>
    <w:rsid w:val="008C1E39"/>
    <w:rsid w:val="008D20DB"/>
    <w:rsid w:val="008D2561"/>
    <w:rsid w:val="008D2963"/>
    <w:rsid w:val="008E085E"/>
    <w:rsid w:val="008E42D4"/>
    <w:rsid w:val="008F2C01"/>
    <w:rsid w:val="008F3AEB"/>
    <w:rsid w:val="008F4259"/>
    <w:rsid w:val="008F5E33"/>
    <w:rsid w:val="008F6387"/>
    <w:rsid w:val="008F69C8"/>
    <w:rsid w:val="009010B3"/>
    <w:rsid w:val="009022BD"/>
    <w:rsid w:val="009037F6"/>
    <w:rsid w:val="00903F1E"/>
    <w:rsid w:val="00903F1F"/>
    <w:rsid w:val="009044A1"/>
    <w:rsid w:val="00905A84"/>
    <w:rsid w:val="009077D8"/>
    <w:rsid w:val="00910404"/>
    <w:rsid w:val="009109C7"/>
    <w:rsid w:val="00913BC4"/>
    <w:rsid w:val="00915FF6"/>
    <w:rsid w:val="00916C55"/>
    <w:rsid w:val="00921D34"/>
    <w:rsid w:val="0092212C"/>
    <w:rsid w:val="00927CFA"/>
    <w:rsid w:val="00927FAD"/>
    <w:rsid w:val="00931AD5"/>
    <w:rsid w:val="00933065"/>
    <w:rsid w:val="00940DF4"/>
    <w:rsid w:val="009437B8"/>
    <w:rsid w:val="009438DC"/>
    <w:rsid w:val="00944371"/>
    <w:rsid w:val="00946D01"/>
    <w:rsid w:val="0094707B"/>
    <w:rsid w:val="00947375"/>
    <w:rsid w:val="009530E2"/>
    <w:rsid w:val="00953F37"/>
    <w:rsid w:val="00954C33"/>
    <w:rsid w:val="0095527C"/>
    <w:rsid w:val="009562AB"/>
    <w:rsid w:val="00956E44"/>
    <w:rsid w:val="009634A0"/>
    <w:rsid w:val="0096367E"/>
    <w:rsid w:val="00965057"/>
    <w:rsid w:val="0097035E"/>
    <w:rsid w:val="00971B08"/>
    <w:rsid w:val="00975A15"/>
    <w:rsid w:val="00975BE5"/>
    <w:rsid w:val="00976019"/>
    <w:rsid w:val="009808B0"/>
    <w:rsid w:val="00982705"/>
    <w:rsid w:val="00983634"/>
    <w:rsid w:val="00985941"/>
    <w:rsid w:val="00986782"/>
    <w:rsid w:val="009867CF"/>
    <w:rsid w:val="00986839"/>
    <w:rsid w:val="0098792F"/>
    <w:rsid w:val="00991646"/>
    <w:rsid w:val="009919C5"/>
    <w:rsid w:val="0099716B"/>
    <w:rsid w:val="009973B4"/>
    <w:rsid w:val="009A1516"/>
    <w:rsid w:val="009A5D07"/>
    <w:rsid w:val="009A644E"/>
    <w:rsid w:val="009A672A"/>
    <w:rsid w:val="009A67EF"/>
    <w:rsid w:val="009A6971"/>
    <w:rsid w:val="009B3128"/>
    <w:rsid w:val="009B3161"/>
    <w:rsid w:val="009B350F"/>
    <w:rsid w:val="009B3D6C"/>
    <w:rsid w:val="009B43E2"/>
    <w:rsid w:val="009B4B54"/>
    <w:rsid w:val="009B4F45"/>
    <w:rsid w:val="009B5383"/>
    <w:rsid w:val="009B7A19"/>
    <w:rsid w:val="009C0574"/>
    <w:rsid w:val="009C1422"/>
    <w:rsid w:val="009C36F2"/>
    <w:rsid w:val="009D374F"/>
    <w:rsid w:val="009D43D6"/>
    <w:rsid w:val="009D6DF2"/>
    <w:rsid w:val="009E52A4"/>
    <w:rsid w:val="009F0152"/>
    <w:rsid w:val="009F0C80"/>
    <w:rsid w:val="009F1368"/>
    <w:rsid w:val="009F41C9"/>
    <w:rsid w:val="009F565B"/>
    <w:rsid w:val="009F6239"/>
    <w:rsid w:val="00A024A0"/>
    <w:rsid w:val="00A06B68"/>
    <w:rsid w:val="00A07F61"/>
    <w:rsid w:val="00A117AA"/>
    <w:rsid w:val="00A14EA0"/>
    <w:rsid w:val="00A16395"/>
    <w:rsid w:val="00A17C19"/>
    <w:rsid w:val="00A22227"/>
    <w:rsid w:val="00A22761"/>
    <w:rsid w:val="00A249C7"/>
    <w:rsid w:val="00A267AD"/>
    <w:rsid w:val="00A268AB"/>
    <w:rsid w:val="00A33A0A"/>
    <w:rsid w:val="00A36BE7"/>
    <w:rsid w:val="00A3738D"/>
    <w:rsid w:val="00A373C6"/>
    <w:rsid w:val="00A37D79"/>
    <w:rsid w:val="00A411CE"/>
    <w:rsid w:val="00A42023"/>
    <w:rsid w:val="00A456CB"/>
    <w:rsid w:val="00A5072A"/>
    <w:rsid w:val="00A52ED9"/>
    <w:rsid w:val="00A551D7"/>
    <w:rsid w:val="00A56918"/>
    <w:rsid w:val="00A6007D"/>
    <w:rsid w:val="00A609B7"/>
    <w:rsid w:val="00A62DF3"/>
    <w:rsid w:val="00A64B42"/>
    <w:rsid w:val="00A64EEA"/>
    <w:rsid w:val="00A6774F"/>
    <w:rsid w:val="00A7053E"/>
    <w:rsid w:val="00A71939"/>
    <w:rsid w:val="00A72F4D"/>
    <w:rsid w:val="00A72FE4"/>
    <w:rsid w:val="00A73C97"/>
    <w:rsid w:val="00A74B1B"/>
    <w:rsid w:val="00A753B1"/>
    <w:rsid w:val="00A76CD7"/>
    <w:rsid w:val="00A833E6"/>
    <w:rsid w:val="00A839B1"/>
    <w:rsid w:val="00A84584"/>
    <w:rsid w:val="00A8484D"/>
    <w:rsid w:val="00A84932"/>
    <w:rsid w:val="00A859B6"/>
    <w:rsid w:val="00A8711A"/>
    <w:rsid w:val="00A91449"/>
    <w:rsid w:val="00A916A9"/>
    <w:rsid w:val="00A9395A"/>
    <w:rsid w:val="00A9459F"/>
    <w:rsid w:val="00A951D2"/>
    <w:rsid w:val="00AA221A"/>
    <w:rsid w:val="00AA2391"/>
    <w:rsid w:val="00AA3634"/>
    <w:rsid w:val="00AA487D"/>
    <w:rsid w:val="00AA6181"/>
    <w:rsid w:val="00AB1664"/>
    <w:rsid w:val="00AB2D08"/>
    <w:rsid w:val="00AB61A1"/>
    <w:rsid w:val="00AC0D1F"/>
    <w:rsid w:val="00AC0F1E"/>
    <w:rsid w:val="00AC2053"/>
    <w:rsid w:val="00AC3152"/>
    <w:rsid w:val="00AC361D"/>
    <w:rsid w:val="00AC6CB2"/>
    <w:rsid w:val="00AD2CB0"/>
    <w:rsid w:val="00AD2D6B"/>
    <w:rsid w:val="00AD3D18"/>
    <w:rsid w:val="00AD7903"/>
    <w:rsid w:val="00AE13D9"/>
    <w:rsid w:val="00AE528E"/>
    <w:rsid w:val="00AF21BF"/>
    <w:rsid w:val="00AF2B6C"/>
    <w:rsid w:val="00B07E71"/>
    <w:rsid w:val="00B14113"/>
    <w:rsid w:val="00B170E6"/>
    <w:rsid w:val="00B17555"/>
    <w:rsid w:val="00B17B38"/>
    <w:rsid w:val="00B202D5"/>
    <w:rsid w:val="00B2138A"/>
    <w:rsid w:val="00B21FB4"/>
    <w:rsid w:val="00B22CC6"/>
    <w:rsid w:val="00B22D72"/>
    <w:rsid w:val="00B25795"/>
    <w:rsid w:val="00B25DAE"/>
    <w:rsid w:val="00B27302"/>
    <w:rsid w:val="00B30A75"/>
    <w:rsid w:val="00B30A88"/>
    <w:rsid w:val="00B33D1B"/>
    <w:rsid w:val="00B34A51"/>
    <w:rsid w:val="00B34E66"/>
    <w:rsid w:val="00B42FEF"/>
    <w:rsid w:val="00B44A56"/>
    <w:rsid w:val="00B44E07"/>
    <w:rsid w:val="00B45E61"/>
    <w:rsid w:val="00B473C4"/>
    <w:rsid w:val="00B474E6"/>
    <w:rsid w:val="00B50C87"/>
    <w:rsid w:val="00B5123E"/>
    <w:rsid w:val="00B5245E"/>
    <w:rsid w:val="00B525CD"/>
    <w:rsid w:val="00B539A1"/>
    <w:rsid w:val="00B549D0"/>
    <w:rsid w:val="00B65E92"/>
    <w:rsid w:val="00B66C69"/>
    <w:rsid w:val="00B724B9"/>
    <w:rsid w:val="00B73A8B"/>
    <w:rsid w:val="00B74323"/>
    <w:rsid w:val="00B743F6"/>
    <w:rsid w:val="00B77A2F"/>
    <w:rsid w:val="00B80D74"/>
    <w:rsid w:val="00B813A4"/>
    <w:rsid w:val="00B8189D"/>
    <w:rsid w:val="00B8343D"/>
    <w:rsid w:val="00B8359C"/>
    <w:rsid w:val="00B842C8"/>
    <w:rsid w:val="00B86DD1"/>
    <w:rsid w:val="00B90149"/>
    <w:rsid w:val="00B97592"/>
    <w:rsid w:val="00B97C41"/>
    <w:rsid w:val="00BA0070"/>
    <w:rsid w:val="00BA560F"/>
    <w:rsid w:val="00BA63D8"/>
    <w:rsid w:val="00BA6B07"/>
    <w:rsid w:val="00BB00E8"/>
    <w:rsid w:val="00BB1698"/>
    <w:rsid w:val="00BB57C7"/>
    <w:rsid w:val="00BB75D8"/>
    <w:rsid w:val="00BB78BD"/>
    <w:rsid w:val="00BB7CBA"/>
    <w:rsid w:val="00BC3DC7"/>
    <w:rsid w:val="00BC3E98"/>
    <w:rsid w:val="00BC3FC6"/>
    <w:rsid w:val="00BC58CF"/>
    <w:rsid w:val="00BD06C4"/>
    <w:rsid w:val="00BD15FC"/>
    <w:rsid w:val="00BD40AC"/>
    <w:rsid w:val="00BD415F"/>
    <w:rsid w:val="00BD48D5"/>
    <w:rsid w:val="00BD5CD8"/>
    <w:rsid w:val="00BE1F65"/>
    <w:rsid w:val="00BE7825"/>
    <w:rsid w:val="00BE7899"/>
    <w:rsid w:val="00BF29A8"/>
    <w:rsid w:val="00BF2EAF"/>
    <w:rsid w:val="00BF3BB5"/>
    <w:rsid w:val="00BF7975"/>
    <w:rsid w:val="00C00265"/>
    <w:rsid w:val="00C00CE1"/>
    <w:rsid w:val="00C0118E"/>
    <w:rsid w:val="00C01942"/>
    <w:rsid w:val="00C02A2E"/>
    <w:rsid w:val="00C0576F"/>
    <w:rsid w:val="00C06085"/>
    <w:rsid w:val="00C07393"/>
    <w:rsid w:val="00C11472"/>
    <w:rsid w:val="00C11F88"/>
    <w:rsid w:val="00C130B9"/>
    <w:rsid w:val="00C15E0B"/>
    <w:rsid w:val="00C1674C"/>
    <w:rsid w:val="00C226A4"/>
    <w:rsid w:val="00C2615C"/>
    <w:rsid w:val="00C3036C"/>
    <w:rsid w:val="00C31B4D"/>
    <w:rsid w:val="00C37190"/>
    <w:rsid w:val="00C400DD"/>
    <w:rsid w:val="00C4061F"/>
    <w:rsid w:val="00C42879"/>
    <w:rsid w:val="00C42F89"/>
    <w:rsid w:val="00C441D4"/>
    <w:rsid w:val="00C479B4"/>
    <w:rsid w:val="00C47E71"/>
    <w:rsid w:val="00C50526"/>
    <w:rsid w:val="00C50F39"/>
    <w:rsid w:val="00C51236"/>
    <w:rsid w:val="00C52533"/>
    <w:rsid w:val="00C52727"/>
    <w:rsid w:val="00C5591B"/>
    <w:rsid w:val="00C55BD9"/>
    <w:rsid w:val="00C645E9"/>
    <w:rsid w:val="00C64D1F"/>
    <w:rsid w:val="00C67B5B"/>
    <w:rsid w:val="00C67E61"/>
    <w:rsid w:val="00C72F9C"/>
    <w:rsid w:val="00C736B5"/>
    <w:rsid w:val="00C762F6"/>
    <w:rsid w:val="00C80460"/>
    <w:rsid w:val="00C8392A"/>
    <w:rsid w:val="00C83CE3"/>
    <w:rsid w:val="00C84097"/>
    <w:rsid w:val="00C84482"/>
    <w:rsid w:val="00C851B0"/>
    <w:rsid w:val="00C8562E"/>
    <w:rsid w:val="00C9153D"/>
    <w:rsid w:val="00C92459"/>
    <w:rsid w:val="00C957B4"/>
    <w:rsid w:val="00CA1690"/>
    <w:rsid w:val="00CA178C"/>
    <w:rsid w:val="00CA3B92"/>
    <w:rsid w:val="00CA5E08"/>
    <w:rsid w:val="00CB39F3"/>
    <w:rsid w:val="00CB6C9B"/>
    <w:rsid w:val="00CB7AAE"/>
    <w:rsid w:val="00CC0A28"/>
    <w:rsid w:val="00CC59EB"/>
    <w:rsid w:val="00CC7287"/>
    <w:rsid w:val="00CD23F4"/>
    <w:rsid w:val="00CD418A"/>
    <w:rsid w:val="00CD4EB2"/>
    <w:rsid w:val="00CD6BF2"/>
    <w:rsid w:val="00CE2A9F"/>
    <w:rsid w:val="00CE3579"/>
    <w:rsid w:val="00CE442B"/>
    <w:rsid w:val="00CE620A"/>
    <w:rsid w:val="00CE6350"/>
    <w:rsid w:val="00CE6CCB"/>
    <w:rsid w:val="00CF0F47"/>
    <w:rsid w:val="00CF6132"/>
    <w:rsid w:val="00CF634B"/>
    <w:rsid w:val="00D04925"/>
    <w:rsid w:val="00D06ED1"/>
    <w:rsid w:val="00D10F9E"/>
    <w:rsid w:val="00D1140E"/>
    <w:rsid w:val="00D14573"/>
    <w:rsid w:val="00D14C65"/>
    <w:rsid w:val="00D1621D"/>
    <w:rsid w:val="00D1651D"/>
    <w:rsid w:val="00D207C6"/>
    <w:rsid w:val="00D25330"/>
    <w:rsid w:val="00D30D7D"/>
    <w:rsid w:val="00D30DA0"/>
    <w:rsid w:val="00D31822"/>
    <w:rsid w:val="00D31ACF"/>
    <w:rsid w:val="00D32985"/>
    <w:rsid w:val="00D351EE"/>
    <w:rsid w:val="00D354CB"/>
    <w:rsid w:val="00D37A93"/>
    <w:rsid w:val="00D42479"/>
    <w:rsid w:val="00D436DF"/>
    <w:rsid w:val="00D46605"/>
    <w:rsid w:val="00D47952"/>
    <w:rsid w:val="00D5031D"/>
    <w:rsid w:val="00D50A75"/>
    <w:rsid w:val="00D52478"/>
    <w:rsid w:val="00D53C45"/>
    <w:rsid w:val="00D53D1C"/>
    <w:rsid w:val="00D56095"/>
    <w:rsid w:val="00D56FF6"/>
    <w:rsid w:val="00D62178"/>
    <w:rsid w:val="00D64020"/>
    <w:rsid w:val="00D64236"/>
    <w:rsid w:val="00D64722"/>
    <w:rsid w:val="00D65497"/>
    <w:rsid w:val="00D665AD"/>
    <w:rsid w:val="00D7252E"/>
    <w:rsid w:val="00D7535F"/>
    <w:rsid w:val="00D75F40"/>
    <w:rsid w:val="00D76917"/>
    <w:rsid w:val="00D8003B"/>
    <w:rsid w:val="00D832BF"/>
    <w:rsid w:val="00D83BB6"/>
    <w:rsid w:val="00D85F4B"/>
    <w:rsid w:val="00D86019"/>
    <w:rsid w:val="00D871F1"/>
    <w:rsid w:val="00D87B87"/>
    <w:rsid w:val="00D910AC"/>
    <w:rsid w:val="00D91DD8"/>
    <w:rsid w:val="00D92CF5"/>
    <w:rsid w:val="00D931D7"/>
    <w:rsid w:val="00D9506D"/>
    <w:rsid w:val="00D96FD7"/>
    <w:rsid w:val="00DA1CF3"/>
    <w:rsid w:val="00DA1FE0"/>
    <w:rsid w:val="00DA2B5A"/>
    <w:rsid w:val="00DA48B5"/>
    <w:rsid w:val="00DA4912"/>
    <w:rsid w:val="00DA50ED"/>
    <w:rsid w:val="00DB05E0"/>
    <w:rsid w:val="00DB0E6F"/>
    <w:rsid w:val="00DB2F21"/>
    <w:rsid w:val="00DB746C"/>
    <w:rsid w:val="00DB74DA"/>
    <w:rsid w:val="00DC227E"/>
    <w:rsid w:val="00DC3F21"/>
    <w:rsid w:val="00DD6DD1"/>
    <w:rsid w:val="00DE0CD3"/>
    <w:rsid w:val="00DE1B4D"/>
    <w:rsid w:val="00DE4A2A"/>
    <w:rsid w:val="00DE5FAA"/>
    <w:rsid w:val="00DE7329"/>
    <w:rsid w:val="00DE76AC"/>
    <w:rsid w:val="00DF122D"/>
    <w:rsid w:val="00DF2AFB"/>
    <w:rsid w:val="00DF5C03"/>
    <w:rsid w:val="00DF693E"/>
    <w:rsid w:val="00DF7677"/>
    <w:rsid w:val="00E0039C"/>
    <w:rsid w:val="00E00471"/>
    <w:rsid w:val="00E00AC7"/>
    <w:rsid w:val="00E0246D"/>
    <w:rsid w:val="00E06988"/>
    <w:rsid w:val="00E07353"/>
    <w:rsid w:val="00E1176E"/>
    <w:rsid w:val="00E13B7B"/>
    <w:rsid w:val="00E142A2"/>
    <w:rsid w:val="00E15C2D"/>
    <w:rsid w:val="00E176D2"/>
    <w:rsid w:val="00E17ED4"/>
    <w:rsid w:val="00E20450"/>
    <w:rsid w:val="00E20644"/>
    <w:rsid w:val="00E20B2C"/>
    <w:rsid w:val="00E21434"/>
    <w:rsid w:val="00E24E1D"/>
    <w:rsid w:val="00E25F49"/>
    <w:rsid w:val="00E30B4F"/>
    <w:rsid w:val="00E31A25"/>
    <w:rsid w:val="00E33FEC"/>
    <w:rsid w:val="00E35408"/>
    <w:rsid w:val="00E3623A"/>
    <w:rsid w:val="00E36567"/>
    <w:rsid w:val="00E369A6"/>
    <w:rsid w:val="00E36ABE"/>
    <w:rsid w:val="00E4097E"/>
    <w:rsid w:val="00E411AB"/>
    <w:rsid w:val="00E41872"/>
    <w:rsid w:val="00E41B0F"/>
    <w:rsid w:val="00E41DD2"/>
    <w:rsid w:val="00E4314D"/>
    <w:rsid w:val="00E539DC"/>
    <w:rsid w:val="00E56296"/>
    <w:rsid w:val="00E62570"/>
    <w:rsid w:val="00E640DD"/>
    <w:rsid w:val="00E64764"/>
    <w:rsid w:val="00E649C8"/>
    <w:rsid w:val="00E65114"/>
    <w:rsid w:val="00E662AA"/>
    <w:rsid w:val="00E66358"/>
    <w:rsid w:val="00E66CB8"/>
    <w:rsid w:val="00E67052"/>
    <w:rsid w:val="00E700CC"/>
    <w:rsid w:val="00E75D82"/>
    <w:rsid w:val="00E81446"/>
    <w:rsid w:val="00E82C9B"/>
    <w:rsid w:val="00E82D23"/>
    <w:rsid w:val="00E86360"/>
    <w:rsid w:val="00E8676E"/>
    <w:rsid w:val="00E9311F"/>
    <w:rsid w:val="00E95E96"/>
    <w:rsid w:val="00E9678B"/>
    <w:rsid w:val="00E96988"/>
    <w:rsid w:val="00E97BCB"/>
    <w:rsid w:val="00EA1138"/>
    <w:rsid w:val="00EA3EE3"/>
    <w:rsid w:val="00EA643D"/>
    <w:rsid w:val="00EB38F9"/>
    <w:rsid w:val="00EB43F5"/>
    <w:rsid w:val="00EB77ED"/>
    <w:rsid w:val="00EC0EA2"/>
    <w:rsid w:val="00EC13C5"/>
    <w:rsid w:val="00ED0E6C"/>
    <w:rsid w:val="00ED4D61"/>
    <w:rsid w:val="00ED6887"/>
    <w:rsid w:val="00ED7BB9"/>
    <w:rsid w:val="00EE0539"/>
    <w:rsid w:val="00EE195B"/>
    <w:rsid w:val="00EE2BC5"/>
    <w:rsid w:val="00EE419C"/>
    <w:rsid w:val="00EF35C3"/>
    <w:rsid w:val="00EF4081"/>
    <w:rsid w:val="00EF526E"/>
    <w:rsid w:val="00EF71B0"/>
    <w:rsid w:val="00EF7B26"/>
    <w:rsid w:val="00EF7C52"/>
    <w:rsid w:val="00F014DC"/>
    <w:rsid w:val="00F04587"/>
    <w:rsid w:val="00F045B0"/>
    <w:rsid w:val="00F06E82"/>
    <w:rsid w:val="00F072C7"/>
    <w:rsid w:val="00F073E2"/>
    <w:rsid w:val="00F123F2"/>
    <w:rsid w:val="00F126CE"/>
    <w:rsid w:val="00F22577"/>
    <w:rsid w:val="00F239A1"/>
    <w:rsid w:val="00F25203"/>
    <w:rsid w:val="00F25D5D"/>
    <w:rsid w:val="00F264F1"/>
    <w:rsid w:val="00F26712"/>
    <w:rsid w:val="00F268CF"/>
    <w:rsid w:val="00F273D2"/>
    <w:rsid w:val="00F340CE"/>
    <w:rsid w:val="00F34C2A"/>
    <w:rsid w:val="00F44AEA"/>
    <w:rsid w:val="00F502C6"/>
    <w:rsid w:val="00F51D10"/>
    <w:rsid w:val="00F52697"/>
    <w:rsid w:val="00F540B3"/>
    <w:rsid w:val="00F55704"/>
    <w:rsid w:val="00F620FB"/>
    <w:rsid w:val="00F64C3E"/>
    <w:rsid w:val="00F65E4E"/>
    <w:rsid w:val="00F665FF"/>
    <w:rsid w:val="00F66BBC"/>
    <w:rsid w:val="00F703EA"/>
    <w:rsid w:val="00F7251F"/>
    <w:rsid w:val="00F73621"/>
    <w:rsid w:val="00F80571"/>
    <w:rsid w:val="00F8102D"/>
    <w:rsid w:val="00F81072"/>
    <w:rsid w:val="00F81BB2"/>
    <w:rsid w:val="00F8374E"/>
    <w:rsid w:val="00F83AB4"/>
    <w:rsid w:val="00F86264"/>
    <w:rsid w:val="00F91775"/>
    <w:rsid w:val="00F91A7A"/>
    <w:rsid w:val="00F93FC1"/>
    <w:rsid w:val="00F95670"/>
    <w:rsid w:val="00FA0A3B"/>
    <w:rsid w:val="00FA11E9"/>
    <w:rsid w:val="00FA1C8A"/>
    <w:rsid w:val="00FA2665"/>
    <w:rsid w:val="00FA45AF"/>
    <w:rsid w:val="00FA6F20"/>
    <w:rsid w:val="00FB4BAF"/>
    <w:rsid w:val="00FC2EA4"/>
    <w:rsid w:val="00FC7330"/>
    <w:rsid w:val="00FD44D0"/>
    <w:rsid w:val="00FD51BB"/>
    <w:rsid w:val="00FE5F21"/>
    <w:rsid w:val="00FE670D"/>
    <w:rsid w:val="00FE6F18"/>
    <w:rsid w:val="00FF0360"/>
    <w:rsid w:val="00FF23C7"/>
    <w:rsid w:val="00FF286B"/>
    <w:rsid w:val="00FF2A5D"/>
    <w:rsid w:val="00FF2B20"/>
    <w:rsid w:val="00FF4FFF"/>
    <w:rsid w:val="00FF6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5DFE6"/>
  <w15:docId w15:val="{F91317E1-01AB-4FD6-821B-144D936B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06B68"/>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7E6AD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F37C0"/>
    <w:pPr>
      <w:keepNext/>
      <w:widowControl/>
      <w:spacing w:before="240" w:after="60" w:line="247" w:lineRule="auto"/>
      <w:ind w:left="4082" w:right="10" w:hanging="10"/>
      <w:jc w:val="both"/>
      <w:outlineLvl w:val="1"/>
    </w:pPr>
    <w:rPr>
      <w:rFonts w:ascii="Calibri Light" w:eastAsia="Times New Roman" w:hAnsi="Calibri Light" w:cs="Times New Roman"/>
      <w:b/>
      <w:bCs/>
      <w:i/>
      <w:iCs/>
      <w:sz w:val="28"/>
      <w:szCs w:val="28"/>
      <w:lang w:val="en-US" w:eastAsia="en-US" w:bidi="ar-SA"/>
    </w:rPr>
  </w:style>
  <w:style w:type="paragraph" w:styleId="3">
    <w:name w:val="heading 3"/>
    <w:basedOn w:val="a"/>
    <w:next w:val="a"/>
    <w:link w:val="30"/>
    <w:uiPriority w:val="9"/>
    <w:unhideWhenUsed/>
    <w:qFormat/>
    <w:rsid w:val="00BF7975"/>
    <w:pPr>
      <w:keepNext/>
      <w:widowControl/>
      <w:spacing w:before="240" w:after="60"/>
      <w:outlineLvl w:val="2"/>
    </w:pPr>
    <w:rPr>
      <w:rFonts w:ascii="Calibri Light" w:eastAsia="Times New Roman" w:hAnsi="Calibri Light" w:cs="Times New Roman"/>
      <w:b/>
      <w:bCs/>
      <w:color w:val="auto"/>
      <w:sz w:val="26"/>
      <w:szCs w:val="2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F7975"/>
    <w:rPr>
      <w:rFonts w:ascii="Calibri Light" w:eastAsia="Times New Roman" w:hAnsi="Calibri Light" w:cs="Times New Roman"/>
      <w:b/>
      <w:bCs/>
      <w:sz w:val="26"/>
      <w:szCs w:val="26"/>
      <w:lang w:eastAsia="ru-RU"/>
    </w:rPr>
  </w:style>
  <w:style w:type="paragraph" w:styleId="a3">
    <w:name w:val="header"/>
    <w:basedOn w:val="a"/>
    <w:link w:val="a4"/>
    <w:uiPriority w:val="99"/>
    <w:rsid w:val="00BF7975"/>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4">
    <w:name w:val="Верхний колонтитул Знак"/>
    <w:basedOn w:val="a0"/>
    <w:link w:val="a3"/>
    <w:uiPriority w:val="99"/>
    <w:rsid w:val="00BF7975"/>
    <w:rPr>
      <w:rFonts w:ascii="Times New Roman" w:eastAsia="Times New Roman" w:hAnsi="Times New Roman" w:cs="Times New Roman"/>
      <w:sz w:val="20"/>
      <w:szCs w:val="20"/>
      <w:lang w:eastAsia="ru-RU"/>
    </w:rPr>
  </w:style>
  <w:style w:type="paragraph" w:styleId="a5">
    <w:name w:val="List Paragraph"/>
    <w:aliases w:val="ТЗ список,Абзац списка литеральный,Абзац списка с маркерами,Medium Grid 1 Accent 2,Цветной список - Акцент 11,A_маркированный_список,SL_Абзац списка,List Paragraph,Нумерованый список,Medium Grid 1 - Accent 21,перечисление,Абзац списка4,lp1"/>
    <w:basedOn w:val="a"/>
    <w:link w:val="a6"/>
    <w:uiPriority w:val="34"/>
    <w:qFormat/>
    <w:rsid w:val="00BF7975"/>
    <w:pPr>
      <w:ind w:left="720"/>
      <w:contextualSpacing/>
    </w:pPr>
  </w:style>
  <w:style w:type="paragraph" w:styleId="a7">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8"/>
    <w:qFormat/>
    <w:rsid w:val="00BF7975"/>
    <w:pPr>
      <w:widowControl/>
      <w:spacing w:after="60"/>
      <w:jc w:val="both"/>
    </w:pPr>
    <w:rPr>
      <w:rFonts w:ascii="Times New Roman" w:eastAsia="Times New Roman" w:hAnsi="Times New Roman" w:cs="Times New Roman"/>
      <w:color w:val="auto"/>
      <w:sz w:val="20"/>
      <w:szCs w:val="20"/>
      <w:lang w:bidi="ar-SA"/>
    </w:rPr>
  </w:style>
  <w:style w:type="character" w:customStyle="1" w:styleId="a8">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7"/>
    <w:rsid w:val="00BF7975"/>
    <w:rPr>
      <w:rFonts w:ascii="Times New Roman" w:eastAsia="Times New Roman" w:hAnsi="Times New Roman" w:cs="Times New Roman"/>
      <w:sz w:val="20"/>
      <w:szCs w:val="20"/>
      <w:lang w:eastAsia="ru-RU"/>
    </w:rPr>
  </w:style>
  <w:style w:type="character" w:styleId="a9">
    <w:name w:val="footnote reference"/>
    <w:rsid w:val="00BF7975"/>
    <w:rPr>
      <w:vertAlign w:val="superscript"/>
    </w:rPr>
  </w:style>
  <w:style w:type="paragraph" w:styleId="aa">
    <w:name w:val="footer"/>
    <w:basedOn w:val="a"/>
    <w:link w:val="ab"/>
    <w:uiPriority w:val="99"/>
    <w:unhideWhenUsed/>
    <w:rsid w:val="007705B6"/>
    <w:pPr>
      <w:tabs>
        <w:tab w:val="center" w:pos="4677"/>
        <w:tab w:val="right" w:pos="9355"/>
      </w:tabs>
    </w:pPr>
  </w:style>
  <w:style w:type="character" w:customStyle="1" w:styleId="ab">
    <w:name w:val="Нижний колонтитул Знак"/>
    <w:basedOn w:val="a0"/>
    <w:link w:val="aa"/>
    <w:uiPriority w:val="99"/>
    <w:rsid w:val="007705B6"/>
    <w:rPr>
      <w:rFonts w:ascii="Courier New" w:eastAsia="Courier New" w:hAnsi="Courier New" w:cs="Courier New"/>
      <w:color w:val="000000"/>
      <w:sz w:val="24"/>
      <w:szCs w:val="24"/>
      <w:lang w:eastAsia="ru-RU" w:bidi="ru-RU"/>
    </w:rPr>
  </w:style>
  <w:style w:type="character" w:customStyle="1" w:styleId="a6">
    <w:name w:val="Абзац списка Знак"/>
    <w:aliases w:val="ТЗ список Знак,Абзац списка литеральный Знак,Абзац списка с маркерами Знак,Medium Grid 1 Accent 2 Знак,Цветной список - Акцент 11 Знак,A_маркированный_список Знак,SL_Абзац списка Знак,List Paragraph Знак,Нумерованый список Знак"/>
    <w:link w:val="a5"/>
    <w:uiPriority w:val="34"/>
    <w:qFormat/>
    <w:locked/>
    <w:rsid w:val="007705B6"/>
    <w:rPr>
      <w:rFonts w:ascii="Courier New" w:eastAsia="Courier New" w:hAnsi="Courier New" w:cs="Courier New"/>
      <w:color w:val="000000"/>
      <w:sz w:val="24"/>
      <w:szCs w:val="24"/>
      <w:lang w:eastAsia="ru-RU" w:bidi="ru-RU"/>
    </w:rPr>
  </w:style>
  <w:style w:type="table" w:styleId="ac">
    <w:name w:val="Table Grid"/>
    <w:basedOn w:val="a1"/>
    <w:uiPriority w:val="59"/>
    <w:rsid w:val="007705B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3657A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657A9"/>
    <w:rPr>
      <w:rFonts w:ascii="Calibri" w:eastAsia="Times New Roman" w:hAnsi="Calibri" w:cs="Calibri"/>
      <w:szCs w:val="20"/>
      <w:lang w:eastAsia="ru-RU"/>
    </w:rPr>
  </w:style>
  <w:style w:type="character" w:customStyle="1" w:styleId="10">
    <w:name w:val="Заголовок 1 Знак"/>
    <w:basedOn w:val="a0"/>
    <w:link w:val="1"/>
    <w:uiPriority w:val="9"/>
    <w:rsid w:val="007E6AD1"/>
    <w:rPr>
      <w:rFonts w:asciiTheme="majorHAnsi" w:eastAsiaTheme="majorEastAsia" w:hAnsiTheme="majorHAnsi" w:cstheme="majorBidi"/>
      <w:color w:val="2E74B5" w:themeColor="accent1" w:themeShade="BF"/>
      <w:sz w:val="32"/>
      <w:szCs w:val="32"/>
      <w:lang w:eastAsia="ru-RU" w:bidi="ru-RU"/>
    </w:rPr>
  </w:style>
  <w:style w:type="paragraph" w:styleId="ad">
    <w:name w:val="Balloon Text"/>
    <w:basedOn w:val="a"/>
    <w:link w:val="ae"/>
    <w:uiPriority w:val="99"/>
    <w:semiHidden/>
    <w:unhideWhenUsed/>
    <w:rsid w:val="00DF2AFB"/>
    <w:rPr>
      <w:rFonts w:ascii="Segoe UI" w:hAnsi="Segoe UI" w:cs="Segoe UI"/>
      <w:sz w:val="18"/>
      <w:szCs w:val="18"/>
    </w:rPr>
  </w:style>
  <w:style w:type="character" w:customStyle="1" w:styleId="ae">
    <w:name w:val="Текст выноски Знак"/>
    <w:basedOn w:val="a0"/>
    <w:link w:val="ad"/>
    <w:uiPriority w:val="99"/>
    <w:semiHidden/>
    <w:rsid w:val="00DF2AFB"/>
    <w:rPr>
      <w:rFonts w:ascii="Segoe UI" w:eastAsia="Courier New" w:hAnsi="Segoe UI" w:cs="Segoe UI"/>
      <w:color w:val="000000"/>
      <w:sz w:val="18"/>
      <w:szCs w:val="18"/>
      <w:lang w:eastAsia="ru-RU" w:bidi="ru-RU"/>
    </w:rPr>
  </w:style>
  <w:style w:type="character" w:customStyle="1" w:styleId="20">
    <w:name w:val="Заголовок 2 Знак"/>
    <w:basedOn w:val="a0"/>
    <w:link w:val="2"/>
    <w:uiPriority w:val="9"/>
    <w:rsid w:val="002F37C0"/>
    <w:rPr>
      <w:rFonts w:ascii="Calibri Light" w:eastAsia="Times New Roman" w:hAnsi="Calibri Light" w:cs="Times New Roman"/>
      <w:b/>
      <w:bCs/>
      <w:i/>
      <w:iCs/>
      <w:color w:val="000000"/>
      <w:sz w:val="28"/>
      <w:szCs w:val="28"/>
      <w:lang w:val="en-US"/>
    </w:rPr>
  </w:style>
  <w:style w:type="numbering" w:customStyle="1" w:styleId="11">
    <w:name w:val="Нет списка1"/>
    <w:next w:val="a2"/>
    <w:uiPriority w:val="99"/>
    <w:semiHidden/>
    <w:unhideWhenUsed/>
    <w:rsid w:val="002F37C0"/>
  </w:style>
  <w:style w:type="table" w:customStyle="1" w:styleId="TableGrid">
    <w:name w:val="TableGrid"/>
    <w:rsid w:val="002F37C0"/>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2">
    <w:name w:val="Сетка таблицы1"/>
    <w:basedOn w:val="a1"/>
    <w:next w:val="ac"/>
    <w:uiPriority w:val="39"/>
    <w:rsid w:val="002F37C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2F37C0"/>
    <w:rPr>
      <w:color w:val="0563C1"/>
      <w:u w:val="single"/>
    </w:rPr>
  </w:style>
  <w:style w:type="table" w:customStyle="1" w:styleId="110">
    <w:name w:val="Сетка таблицы11"/>
    <w:basedOn w:val="a1"/>
    <w:next w:val="ac"/>
    <w:uiPriority w:val="39"/>
    <w:rsid w:val="002F3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rsid w:val="002F37C0"/>
  </w:style>
  <w:style w:type="character" w:customStyle="1" w:styleId="techname">
    <w:name w:val="techname"/>
    <w:rsid w:val="002F37C0"/>
  </w:style>
  <w:style w:type="paragraph" w:styleId="af0">
    <w:name w:val="No Spacing"/>
    <w:uiPriority w:val="1"/>
    <w:qFormat/>
    <w:rsid w:val="002F37C0"/>
    <w:pPr>
      <w:spacing w:after="0" w:line="240" w:lineRule="auto"/>
    </w:pPr>
    <w:rPr>
      <w:rFonts w:ascii="Calibri" w:eastAsia="Calibri" w:hAnsi="Calibri" w:cs="Times New Roman"/>
    </w:rPr>
  </w:style>
  <w:style w:type="paragraph" w:styleId="af1">
    <w:name w:val="Normal (Web)"/>
    <w:basedOn w:val="a"/>
    <w:link w:val="af2"/>
    <w:unhideWhenUsed/>
    <w:rsid w:val="002F37C0"/>
    <w:pPr>
      <w:widowControl/>
      <w:spacing w:before="100" w:beforeAutospacing="1" w:after="100" w:afterAutospacing="1"/>
    </w:pPr>
    <w:rPr>
      <w:rFonts w:ascii="Times New Roman" w:eastAsia="Times New Roman" w:hAnsi="Times New Roman" w:cs="Times New Roman"/>
      <w:color w:val="auto"/>
      <w:lang w:bidi="ar-SA"/>
    </w:rPr>
  </w:style>
  <w:style w:type="character" w:styleId="af3">
    <w:name w:val="Emphasis"/>
    <w:qFormat/>
    <w:rsid w:val="002F37C0"/>
    <w:rPr>
      <w:i/>
      <w:iCs/>
    </w:rPr>
  </w:style>
  <w:style w:type="character" w:customStyle="1" w:styleId="Bodytext29ptScale100">
    <w:name w:val="Body text (2) + 9 pt;Scale 100%"/>
    <w:rsid w:val="002F37C0"/>
    <w:rPr>
      <w:rFonts w:ascii="Lucida Sans Unicode" w:eastAsia="Lucida Sans Unicode" w:hAnsi="Lucida Sans Unicode" w:cs="Lucida Sans Unicode"/>
      <w:color w:val="000000"/>
      <w:spacing w:val="0"/>
      <w:w w:val="100"/>
      <w:position w:val="0"/>
      <w:sz w:val="18"/>
      <w:szCs w:val="18"/>
      <w:shd w:val="clear" w:color="auto" w:fill="FFFFFF"/>
      <w:lang w:val="ru-RU" w:eastAsia="ru-RU" w:bidi="ru-RU"/>
    </w:rPr>
  </w:style>
  <w:style w:type="character" w:customStyle="1" w:styleId="Bodytext27ptSpacing0pt">
    <w:name w:val="Body text (2) + 7 pt;Spacing 0 pt"/>
    <w:rsid w:val="002F37C0"/>
    <w:rPr>
      <w:rFonts w:ascii="Microsoft Sans Serif" w:eastAsia="Microsoft Sans Serif" w:hAnsi="Microsoft Sans Serif" w:cs="Microsoft Sans Serif"/>
      <w:b w:val="0"/>
      <w:bCs w:val="0"/>
      <w:i w:val="0"/>
      <w:iCs w:val="0"/>
      <w:smallCaps w:val="0"/>
      <w:strike w:val="0"/>
      <w:color w:val="000000"/>
      <w:spacing w:val="10"/>
      <w:w w:val="100"/>
      <w:position w:val="0"/>
      <w:sz w:val="14"/>
      <w:szCs w:val="14"/>
      <w:u w:val="none"/>
      <w:shd w:val="clear" w:color="auto" w:fill="FFFFFF"/>
      <w:lang w:val="ru-RU" w:eastAsia="ru-RU" w:bidi="ru-RU"/>
    </w:rPr>
  </w:style>
  <w:style w:type="character" w:customStyle="1" w:styleId="Bodytext29pt">
    <w:name w:val="Body text (2) + 9 pt"/>
    <w:aliases w:val="Scale 100%"/>
    <w:rsid w:val="002F37C0"/>
    <w:rPr>
      <w:rFonts w:ascii="Lucida Sans Unicode" w:eastAsia="Lucida Sans Unicode" w:hAnsi="Lucida Sans Unicode" w:cs="Lucida Sans Unicode" w:hint="default"/>
      <w:color w:val="000000"/>
      <w:spacing w:val="0"/>
      <w:w w:val="100"/>
      <w:position w:val="0"/>
      <w:sz w:val="18"/>
      <w:szCs w:val="18"/>
      <w:shd w:val="clear" w:color="auto" w:fill="FFFFFF"/>
      <w:lang w:val="ru-RU" w:eastAsia="ru-RU" w:bidi="ru-RU"/>
    </w:rPr>
  </w:style>
  <w:style w:type="character" w:customStyle="1" w:styleId="Bodytext27pt">
    <w:name w:val="Body text (2) + 7 pt"/>
    <w:aliases w:val="Spacing 0 pt"/>
    <w:rsid w:val="002F37C0"/>
    <w:rPr>
      <w:rFonts w:ascii="Microsoft Sans Serif" w:eastAsia="Microsoft Sans Serif" w:hAnsi="Microsoft Sans Serif" w:cs="Microsoft Sans Serif" w:hint="default"/>
      <w:b w:val="0"/>
      <w:bCs w:val="0"/>
      <w:i w:val="0"/>
      <w:iCs w:val="0"/>
      <w:smallCaps w:val="0"/>
      <w:strike w:val="0"/>
      <w:dstrike w:val="0"/>
      <w:color w:val="000000"/>
      <w:spacing w:val="10"/>
      <w:w w:val="100"/>
      <w:position w:val="0"/>
      <w:sz w:val="14"/>
      <w:szCs w:val="14"/>
      <w:u w:val="none"/>
      <w:effect w:val="none"/>
      <w:shd w:val="clear" w:color="auto" w:fill="FFFFFF"/>
      <w:lang w:val="ru-RU" w:eastAsia="ru-RU" w:bidi="ru-RU"/>
    </w:rPr>
  </w:style>
  <w:style w:type="numbering" w:customStyle="1" w:styleId="111">
    <w:name w:val="Нет списка11"/>
    <w:next w:val="a2"/>
    <w:uiPriority w:val="99"/>
    <w:semiHidden/>
    <w:unhideWhenUsed/>
    <w:rsid w:val="002F37C0"/>
  </w:style>
  <w:style w:type="paragraph" w:customStyle="1" w:styleId="13">
    <w:name w:val="Абзац списка1"/>
    <w:basedOn w:val="a"/>
    <w:rsid w:val="002F37C0"/>
    <w:pPr>
      <w:widowControl/>
      <w:spacing w:after="200" w:line="276" w:lineRule="auto"/>
      <w:ind w:left="720"/>
    </w:pPr>
    <w:rPr>
      <w:rFonts w:ascii="Calibri" w:eastAsia="Times New Roman" w:hAnsi="Calibri" w:cs="Calibri"/>
      <w:color w:val="auto"/>
      <w:sz w:val="22"/>
      <w:szCs w:val="22"/>
      <w:lang w:bidi="ar-SA"/>
    </w:rPr>
  </w:style>
  <w:style w:type="numbering" w:customStyle="1" w:styleId="21">
    <w:name w:val="Нет списка2"/>
    <w:next w:val="a2"/>
    <w:uiPriority w:val="99"/>
    <w:semiHidden/>
    <w:unhideWhenUsed/>
    <w:rsid w:val="002F37C0"/>
  </w:style>
  <w:style w:type="numbering" w:customStyle="1" w:styleId="31">
    <w:name w:val="Нет списка3"/>
    <w:next w:val="a2"/>
    <w:uiPriority w:val="99"/>
    <w:semiHidden/>
    <w:unhideWhenUsed/>
    <w:rsid w:val="002F37C0"/>
  </w:style>
  <w:style w:type="paragraph" w:customStyle="1" w:styleId="Default">
    <w:name w:val="Default"/>
    <w:rsid w:val="002F37C0"/>
    <w:pPr>
      <w:autoSpaceDE w:val="0"/>
      <w:autoSpaceDN w:val="0"/>
      <w:adjustRightInd w:val="0"/>
      <w:spacing w:after="0" w:line="240" w:lineRule="auto"/>
    </w:pPr>
    <w:rPr>
      <w:rFonts w:ascii="Arial" w:eastAsia="Calibri" w:hAnsi="Arial" w:cs="Arial"/>
      <w:color w:val="000000"/>
      <w:sz w:val="24"/>
      <w:szCs w:val="24"/>
      <w:lang w:eastAsia="ru-RU"/>
    </w:rPr>
  </w:style>
  <w:style w:type="numbering" w:customStyle="1" w:styleId="4">
    <w:name w:val="Нет списка4"/>
    <w:next w:val="a2"/>
    <w:uiPriority w:val="99"/>
    <w:semiHidden/>
    <w:unhideWhenUsed/>
    <w:rsid w:val="002F37C0"/>
  </w:style>
  <w:style w:type="table" w:customStyle="1" w:styleId="22">
    <w:name w:val="Сетка таблицы2"/>
    <w:basedOn w:val="a1"/>
    <w:next w:val="ac"/>
    <w:uiPriority w:val="39"/>
    <w:rsid w:val="002F37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Нет списка5"/>
    <w:next w:val="a2"/>
    <w:uiPriority w:val="99"/>
    <w:semiHidden/>
    <w:unhideWhenUsed/>
    <w:rsid w:val="00A6774F"/>
  </w:style>
  <w:style w:type="table" w:customStyle="1" w:styleId="32">
    <w:name w:val="Сетка таблицы3"/>
    <w:basedOn w:val="a1"/>
    <w:next w:val="ac"/>
    <w:uiPriority w:val="39"/>
    <w:rsid w:val="00A6774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c"/>
    <w:uiPriority w:val="39"/>
    <w:rsid w:val="00A6774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A6774F"/>
  </w:style>
  <w:style w:type="numbering" w:customStyle="1" w:styleId="210">
    <w:name w:val="Нет списка21"/>
    <w:next w:val="a2"/>
    <w:uiPriority w:val="99"/>
    <w:semiHidden/>
    <w:unhideWhenUsed/>
    <w:rsid w:val="00A6774F"/>
  </w:style>
  <w:style w:type="numbering" w:customStyle="1" w:styleId="310">
    <w:name w:val="Нет списка31"/>
    <w:next w:val="a2"/>
    <w:uiPriority w:val="99"/>
    <w:semiHidden/>
    <w:unhideWhenUsed/>
    <w:rsid w:val="00A6774F"/>
  </w:style>
  <w:style w:type="numbering" w:customStyle="1" w:styleId="41">
    <w:name w:val="Нет списка41"/>
    <w:next w:val="a2"/>
    <w:uiPriority w:val="99"/>
    <w:semiHidden/>
    <w:unhideWhenUsed/>
    <w:rsid w:val="00A6774F"/>
  </w:style>
  <w:style w:type="paragraph" w:customStyle="1" w:styleId="125">
    <w:name w:val="Стиль по ширине Первая строка:  125 см"/>
    <w:basedOn w:val="a"/>
    <w:rsid w:val="009022BD"/>
    <w:pPr>
      <w:overflowPunct w:val="0"/>
      <w:autoSpaceDE w:val="0"/>
      <w:autoSpaceDN w:val="0"/>
      <w:adjustRightInd w:val="0"/>
      <w:ind w:firstLine="709"/>
      <w:jc w:val="both"/>
      <w:textAlignment w:val="baseline"/>
    </w:pPr>
    <w:rPr>
      <w:rFonts w:ascii="Times New Roman" w:eastAsia="Times New Roman" w:hAnsi="Times New Roman" w:cs="Times New Roman"/>
      <w:color w:val="auto"/>
      <w:szCs w:val="20"/>
      <w:lang w:bidi="ar-SA"/>
    </w:rPr>
  </w:style>
  <w:style w:type="character" w:styleId="af4">
    <w:name w:val="annotation reference"/>
    <w:basedOn w:val="a0"/>
    <w:uiPriority w:val="99"/>
    <w:semiHidden/>
    <w:unhideWhenUsed/>
    <w:rsid w:val="00806E7B"/>
    <w:rPr>
      <w:sz w:val="16"/>
      <w:szCs w:val="16"/>
    </w:rPr>
  </w:style>
  <w:style w:type="paragraph" w:styleId="af5">
    <w:name w:val="annotation text"/>
    <w:basedOn w:val="a"/>
    <w:link w:val="af6"/>
    <w:uiPriority w:val="99"/>
    <w:semiHidden/>
    <w:unhideWhenUsed/>
    <w:rsid w:val="00806E7B"/>
    <w:rPr>
      <w:sz w:val="20"/>
      <w:szCs w:val="20"/>
    </w:rPr>
  </w:style>
  <w:style w:type="character" w:customStyle="1" w:styleId="af6">
    <w:name w:val="Текст примечания Знак"/>
    <w:basedOn w:val="a0"/>
    <w:link w:val="af5"/>
    <w:uiPriority w:val="99"/>
    <w:semiHidden/>
    <w:rsid w:val="00806E7B"/>
    <w:rPr>
      <w:rFonts w:ascii="Courier New" w:eastAsia="Courier New" w:hAnsi="Courier New" w:cs="Courier New"/>
      <w:color w:val="000000"/>
      <w:sz w:val="20"/>
      <w:szCs w:val="20"/>
      <w:lang w:eastAsia="ru-RU" w:bidi="ru-RU"/>
    </w:rPr>
  </w:style>
  <w:style w:type="paragraph" w:styleId="af7">
    <w:name w:val="annotation subject"/>
    <w:basedOn w:val="af5"/>
    <w:next w:val="af5"/>
    <w:link w:val="af8"/>
    <w:uiPriority w:val="99"/>
    <w:semiHidden/>
    <w:unhideWhenUsed/>
    <w:rsid w:val="00806E7B"/>
    <w:rPr>
      <w:b/>
      <w:bCs/>
    </w:rPr>
  </w:style>
  <w:style w:type="character" w:customStyle="1" w:styleId="af8">
    <w:name w:val="Тема примечания Знак"/>
    <w:basedOn w:val="af6"/>
    <w:link w:val="af7"/>
    <w:uiPriority w:val="99"/>
    <w:semiHidden/>
    <w:rsid w:val="00806E7B"/>
    <w:rPr>
      <w:rFonts w:ascii="Courier New" w:eastAsia="Courier New" w:hAnsi="Courier New" w:cs="Courier New"/>
      <w:b/>
      <w:bCs/>
      <w:color w:val="000000"/>
      <w:sz w:val="20"/>
      <w:szCs w:val="20"/>
      <w:lang w:eastAsia="ru-RU" w:bidi="ru-RU"/>
    </w:rPr>
  </w:style>
  <w:style w:type="table" w:customStyle="1" w:styleId="15">
    <w:name w:val="Сетка таблицы15"/>
    <w:basedOn w:val="a1"/>
    <w:next w:val="ac"/>
    <w:uiPriority w:val="39"/>
    <w:rsid w:val="004273F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c"/>
    <w:uiPriority w:val="39"/>
    <w:rsid w:val="004273F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c"/>
    <w:rsid w:val="003922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c"/>
    <w:uiPriority w:val="39"/>
    <w:rsid w:val="007F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C01942"/>
    <w:rPr>
      <w:color w:val="605E5C"/>
      <w:shd w:val="clear" w:color="auto" w:fill="E1DFDD"/>
    </w:rPr>
  </w:style>
  <w:style w:type="paragraph" w:customStyle="1" w:styleId="description">
    <w:name w:val="description"/>
    <w:basedOn w:val="a"/>
    <w:rsid w:val="00C01942"/>
    <w:pPr>
      <w:widowControl/>
      <w:spacing w:before="100" w:beforeAutospacing="1" w:after="100" w:afterAutospacing="1"/>
    </w:pPr>
    <w:rPr>
      <w:rFonts w:ascii="Times New Roman" w:eastAsia="Times New Roman" w:hAnsi="Times New Roman" w:cs="Times New Roman"/>
      <w:color w:val="auto"/>
      <w:lang w:bidi="ar-SA"/>
    </w:rPr>
  </w:style>
  <w:style w:type="character" w:styleId="af9">
    <w:name w:val="Strong"/>
    <w:basedOn w:val="a0"/>
    <w:uiPriority w:val="22"/>
    <w:qFormat/>
    <w:rsid w:val="00081C48"/>
    <w:rPr>
      <w:b/>
      <w:bCs/>
    </w:rPr>
  </w:style>
  <w:style w:type="table" w:customStyle="1" w:styleId="311">
    <w:name w:val="Сетка таблицы31"/>
    <w:basedOn w:val="a1"/>
    <w:next w:val="ac"/>
    <w:uiPriority w:val="59"/>
    <w:rsid w:val="0041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Обычный (веб) Знак"/>
    <w:basedOn w:val="a0"/>
    <w:link w:val="af1"/>
    <w:rsid w:val="00FA45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91209">
      <w:bodyDiv w:val="1"/>
      <w:marLeft w:val="0"/>
      <w:marRight w:val="0"/>
      <w:marTop w:val="0"/>
      <w:marBottom w:val="0"/>
      <w:divBdr>
        <w:top w:val="none" w:sz="0" w:space="0" w:color="auto"/>
        <w:left w:val="none" w:sz="0" w:space="0" w:color="auto"/>
        <w:bottom w:val="none" w:sz="0" w:space="0" w:color="auto"/>
        <w:right w:val="none" w:sz="0" w:space="0" w:color="auto"/>
      </w:divBdr>
    </w:div>
    <w:div w:id="164364750">
      <w:bodyDiv w:val="1"/>
      <w:marLeft w:val="0"/>
      <w:marRight w:val="0"/>
      <w:marTop w:val="0"/>
      <w:marBottom w:val="0"/>
      <w:divBdr>
        <w:top w:val="none" w:sz="0" w:space="0" w:color="auto"/>
        <w:left w:val="none" w:sz="0" w:space="0" w:color="auto"/>
        <w:bottom w:val="none" w:sz="0" w:space="0" w:color="auto"/>
        <w:right w:val="none" w:sz="0" w:space="0" w:color="auto"/>
      </w:divBdr>
      <w:divsChild>
        <w:div w:id="1165625685">
          <w:marLeft w:val="0"/>
          <w:marRight w:val="0"/>
          <w:marTop w:val="0"/>
          <w:marBottom w:val="0"/>
          <w:divBdr>
            <w:top w:val="none" w:sz="0" w:space="0" w:color="auto"/>
            <w:left w:val="none" w:sz="0" w:space="0" w:color="auto"/>
            <w:bottom w:val="none" w:sz="0" w:space="0" w:color="auto"/>
            <w:right w:val="none" w:sz="0" w:space="0" w:color="auto"/>
          </w:divBdr>
        </w:div>
      </w:divsChild>
    </w:div>
    <w:div w:id="766316244">
      <w:bodyDiv w:val="1"/>
      <w:marLeft w:val="0"/>
      <w:marRight w:val="0"/>
      <w:marTop w:val="0"/>
      <w:marBottom w:val="0"/>
      <w:divBdr>
        <w:top w:val="none" w:sz="0" w:space="0" w:color="auto"/>
        <w:left w:val="none" w:sz="0" w:space="0" w:color="auto"/>
        <w:bottom w:val="none" w:sz="0" w:space="0" w:color="auto"/>
        <w:right w:val="none" w:sz="0" w:space="0" w:color="auto"/>
      </w:divBdr>
    </w:div>
    <w:div w:id="965434155">
      <w:bodyDiv w:val="1"/>
      <w:marLeft w:val="0"/>
      <w:marRight w:val="0"/>
      <w:marTop w:val="0"/>
      <w:marBottom w:val="0"/>
      <w:divBdr>
        <w:top w:val="none" w:sz="0" w:space="0" w:color="auto"/>
        <w:left w:val="none" w:sz="0" w:space="0" w:color="auto"/>
        <w:bottom w:val="none" w:sz="0" w:space="0" w:color="auto"/>
        <w:right w:val="none" w:sz="0" w:space="0" w:color="auto"/>
      </w:divBdr>
      <w:divsChild>
        <w:div w:id="1745754972">
          <w:marLeft w:val="0"/>
          <w:marRight w:val="0"/>
          <w:marTop w:val="0"/>
          <w:marBottom w:val="0"/>
          <w:divBdr>
            <w:top w:val="none" w:sz="0" w:space="0" w:color="auto"/>
            <w:left w:val="none" w:sz="0" w:space="0" w:color="auto"/>
            <w:bottom w:val="none" w:sz="0" w:space="0" w:color="auto"/>
            <w:right w:val="none" w:sz="0" w:space="0" w:color="auto"/>
          </w:divBdr>
        </w:div>
      </w:divsChild>
    </w:div>
    <w:div w:id="1067922144">
      <w:bodyDiv w:val="1"/>
      <w:marLeft w:val="0"/>
      <w:marRight w:val="0"/>
      <w:marTop w:val="0"/>
      <w:marBottom w:val="0"/>
      <w:divBdr>
        <w:top w:val="none" w:sz="0" w:space="0" w:color="auto"/>
        <w:left w:val="none" w:sz="0" w:space="0" w:color="auto"/>
        <w:bottom w:val="none" w:sz="0" w:space="0" w:color="auto"/>
        <w:right w:val="none" w:sz="0" w:space="0" w:color="auto"/>
      </w:divBdr>
    </w:div>
    <w:div w:id="1142695641">
      <w:bodyDiv w:val="1"/>
      <w:marLeft w:val="0"/>
      <w:marRight w:val="0"/>
      <w:marTop w:val="0"/>
      <w:marBottom w:val="0"/>
      <w:divBdr>
        <w:top w:val="none" w:sz="0" w:space="0" w:color="auto"/>
        <w:left w:val="none" w:sz="0" w:space="0" w:color="auto"/>
        <w:bottom w:val="none" w:sz="0" w:space="0" w:color="auto"/>
        <w:right w:val="none" w:sz="0" w:space="0" w:color="auto"/>
      </w:divBdr>
    </w:div>
    <w:div w:id="1519923880">
      <w:bodyDiv w:val="1"/>
      <w:marLeft w:val="0"/>
      <w:marRight w:val="0"/>
      <w:marTop w:val="0"/>
      <w:marBottom w:val="0"/>
      <w:divBdr>
        <w:top w:val="none" w:sz="0" w:space="0" w:color="auto"/>
        <w:left w:val="none" w:sz="0" w:space="0" w:color="auto"/>
        <w:bottom w:val="none" w:sz="0" w:space="0" w:color="auto"/>
        <w:right w:val="none" w:sz="0" w:space="0" w:color="auto"/>
      </w:divBdr>
      <w:divsChild>
        <w:div w:id="1862356187">
          <w:marLeft w:val="0"/>
          <w:marRight w:val="0"/>
          <w:marTop w:val="0"/>
          <w:marBottom w:val="0"/>
          <w:divBdr>
            <w:top w:val="none" w:sz="0" w:space="0" w:color="auto"/>
            <w:left w:val="none" w:sz="0" w:space="0" w:color="auto"/>
            <w:bottom w:val="none" w:sz="0" w:space="0" w:color="auto"/>
            <w:right w:val="none" w:sz="0" w:space="0" w:color="auto"/>
          </w:divBdr>
        </w:div>
      </w:divsChild>
    </w:div>
    <w:div w:id="1652901765">
      <w:bodyDiv w:val="1"/>
      <w:marLeft w:val="0"/>
      <w:marRight w:val="0"/>
      <w:marTop w:val="0"/>
      <w:marBottom w:val="0"/>
      <w:divBdr>
        <w:top w:val="none" w:sz="0" w:space="0" w:color="auto"/>
        <w:left w:val="none" w:sz="0" w:space="0" w:color="auto"/>
        <w:bottom w:val="none" w:sz="0" w:space="0" w:color="auto"/>
        <w:right w:val="none" w:sz="0" w:space="0" w:color="auto"/>
      </w:divBdr>
      <w:divsChild>
        <w:div w:id="1897206367">
          <w:marLeft w:val="0"/>
          <w:marRight w:val="0"/>
          <w:marTop w:val="0"/>
          <w:marBottom w:val="0"/>
          <w:divBdr>
            <w:top w:val="none" w:sz="0" w:space="0" w:color="auto"/>
            <w:left w:val="none" w:sz="0" w:space="0" w:color="auto"/>
            <w:bottom w:val="none" w:sz="0" w:space="0" w:color="auto"/>
            <w:right w:val="none" w:sz="0" w:space="0" w:color="auto"/>
          </w:divBdr>
          <w:divsChild>
            <w:div w:id="1350259500">
              <w:marLeft w:val="0"/>
              <w:marRight w:val="0"/>
              <w:marTop w:val="0"/>
              <w:marBottom w:val="0"/>
              <w:divBdr>
                <w:top w:val="none" w:sz="0" w:space="0" w:color="auto"/>
                <w:left w:val="none" w:sz="0" w:space="0" w:color="auto"/>
                <w:bottom w:val="none" w:sz="0" w:space="0" w:color="auto"/>
                <w:right w:val="none" w:sz="0" w:space="0" w:color="auto"/>
              </w:divBdr>
              <w:divsChild>
                <w:div w:id="503058655">
                  <w:marLeft w:val="0"/>
                  <w:marRight w:val="0"/>
                  <w:marTop w:val="0"/>
                  <w:marBottom w:val="0"/>
                  <w:divBdr>
                    <w:top w:val="none" w:sz="0" w:space="0" w:color="auto"/>
                    <w:left w:val="none" w:sz="0" w:space="0" w:color="auto"/>
                    <w:bottom w:val="none" w:sz="0" w:space="0" w:color="auto"/>
                    <w:right w:val="none" w:sz="0" w:space="0" w:color="auto"/>
                  </w:divBdr>
                  <w:divsChild>
                    <w:div w:id="884635425">
                      <w:marLeft w:val="0"/>
                      <w:marRight w:val="0"/>
                      <w:marTop w:val="0"/>
                      <w:marBottom w:val="0"/>
                      <w:divBdr>
                        <w:top w:val="none" w:sz="0" w:space="0" w:color="auto"/>
                        <w:left w:val="none" w:sz="0" w:space="0" w:color="auto"/>
                        <w:bottom w:val="none" w:sz="0" w:space="0" w:color="auto"/>
                        <w:right w:val="none" w:sz="0" w:space="0" w:color="auto"/>
                      </w:divBdr>
                    </w:div>
                    <w:div w:id="1330862993">
                      <w:marLeft w:val="0"/>
                      <w:marRight w:val="0"/>
                      <w:marTop w:val="0"/>
                      <w:marBottom w:val="0"/>
                      <w:divBdr>
                        <w:top w:val="none" w:sz="0" w:space="0" w:color="auto"/>
                        <w:left w:val="none" w:sz="0" w:space="0" w:color="auto"/>
                        <w:bottom w:val="none" w:sz="0" w:space="0" w:color="auto"/>
                        <w:right w:val="none" w:sz="0" w:space="0" w:color="auto"/>
                      </w:divBdr>
                    </w:div>
                    <w:div w:id="1568110569">
                      <w:marLeft w:val="0"/>
                      <w:marRight w:val="0"/>
                      <w:marTop w:val="0"/>
                      <w:marBottom w:val="0"/>
                      <w:divBdr>
                        <w:top w:val="none" w:sz="0" w:space="0" w:color="auto"/>
                        <w:left w:val="none" w:sz="0" w:space="0" w:color="auto"/>
                        <w:bottom w:val="none" w:sz="0" w:space="0" w:color="auto"/>
                        <w:right w:val="none" w:sz="0" w:space="0" w:color="auto"/>
                      </w:divBdr>
                    </w:div>
                    <w:div w:id="1114598692">
                      <w:marLeft w:val="0"/>
                      <w:marRight w:val="0"/>
                      <w:marTop w:val="0"/>
                      <w:marBottom w:val="0"/>
                      <w:divBdr>
                        <w:top w:val="none" w:sz="0" w:space="0" w:color="auto"/>
                        <w:left w:val="none" w:sz="0" w:space="0" w:color="auto"/>
                        <w:bottom w:val="none" w:sz="0" w:space="0" w:color="auto"/>
                        <w:right w:val="none" w:sz="0" w:space="0" w:color="auto"/>
                      </w:divBdr>
                    </w:div>
                    <w:div w:id="743989224">
                      <w:marLeft w:val="0"/>
                      <w:marRight w:val="0"/>
                      <w:marTop w:val="0"/>
                      <w:marBottom w:val="0"/>
                      <w:divBdr>
                        <w:top w:val="none" w:sz="0" w:space="0" w:color="auto"/>
                        <w:left w:val="none" w:sz="0" w:space="0" w:color="auto"/>
                        <w:bottom w:val="none" w:sz="0" w:space="0" w:color="auto"/>
                        <w:right w:val="none" w:sz="0" w:space="0" w:color="auto"/>
                      </w:divBdr>
                    </w:div>
                    <w:div w:id="1937863008">
                      <w:marLeft w:val="0"/>
                      <w:marRight w:val="0"/>
                      <w:marTop w:val="0"/>
                      <w:marBottom w:val="0"/>
                      <w:divBdr>
                        <w:top w:val="none" w:sz="0" w:space="0" w:color="auto"/>
                        <w:left w:val="none" w:sz="0" w:space="0" w:color="auto"/>
                        <w:bottom w:val="none" w:sz="0" w:space="0" w:color="auto"/>
                        <w:right w:val="none" w:sz="0" w:space="0" w:color="auto"/>
                      </w:divBdr>
                    </w:div>
                    <w:div w:id="268396235">
                      <w:marLeft w:val="0"/>
                      <w:marRight w:val="0"/>
                      <w:marTop w:val="0"/>
                      <w:marBottom w:val="0"/>
                      <w:divBdr>
                        <w:top w:val="none" w:sz="0" w:space="0" w:color="auto"/>
                        <w:left w:val="none" w:sz="0" w:space="0" w:color="auto"/>
                        <w:bottom w:val="none" w:sz="0" w:space="0" w:color="auto"/>
                        <w:right w:val="none" w:sz="0" w:space="0" w:color="auto"/>
                      </w:divBdr>
                    </w:div>
                    <w:div w:id="340398483">
                      <w:marLeft w:val="0"/>
                      <w:marRight w:val="0"/>
                      <w:marTop w:val="0"/>
                      <w:marBottom w:val="0"/>
                      <w:divBdr>
                        <w:top w:val="none" w:sz="0" w:space="0" w:color="auto"/>
                        <w:left w:val="none" w:sz="0" w:space="0" w:color="auto"/>
                        <w:bottom w:val="none" w:sz="0" w:space="0" w:color="auto"/>
                        <w:right w:val="none" w:sz="0" w:space="0" w:color="auto"/>
                      </w:divBdr>
                    </w:div>
                    <w:div w:id="1412577853">
                      <w:marLeft w:val="0"/>
                      <w:marRight w:val="0"/>
                      <w:marTop w:val="0"/>
                      <w:marBottom w:val="0"/>
                      <w:divBdr>
                        <w:top w:val="none" w:sz="0" w:space="0" w:color="auto"/>
                        <w:left w:val="none" w:sz="0" w:space="0" w:color="auto"/>
                        <w:bottom w:val="none" w:sz="0" w:space="0" w:color="auto"/>
                        <w:right w:val="none" w:sz="0" w:space="0" w:color="auto"/>
                      </w:divBdr>
                    </w:div>
                    <w:div w:id="1409889621">
                      <w:marLeft w:val="0"/>
                      <w:marRight w:val="0"/>
                      <w:marTop w:val="0"/>
                      <w:marBottom w:val="0"/>
                      <w:divBdr>
                        <w:top w:val="none" w:sz="0" w:space="0" w:color="auto"/>
                        <w:left w:val="none" w:sz="0" w:space="0" w:color="auto"/>
                        <w:bottom w:val="none" w:sz="0" w:space="0" w:color="auto"/>
                        <w:right w:val="none" w:sz="0" w:space="0" w:color="auto"/>
                      </w:divBdr>
                    </w:div>
                    <w:div w:id="32062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6D8F8-E6BE-435A-8698-23AE8465B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1572</Words>
  <Characters>8966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Трофимов Владимир Михайлович</cp:lastModifiedBy>
  <cp:revision>20</cp:revision>
  <cp:lastPrinted>2025-02-26T06:15:00Z</cp:lastPrinted>
  <dcterms:created xsi:type="dcterms:W3CDTF">2025-03-19T09:58:00Z</dcterms:created>
  <dcterms:modified xsi:type="dcterms:W3CDTF">2025-04-08T07:16:00Z</dcterms:modified>
</cp:coreProperties>
</file>