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454826" w:rsidRPr="00454826" w:rsidRDefault="00454826" w:rsidP="0044021E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501.65.01</w:t>
            </w:r>
          </w:p>
          <w:p w:rsidR="00454826" w:rsidRDefault="00454826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454826" w:rsidRDefault="00454826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454826" w:rsidP="0045482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5482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7C88F1" wp14:editId="1F989001">
                  <wp:extent cx="1148715" cy="1212215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1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F57BE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1C630A">
              <w:rPr>
                <w:sz w:val="20"/>
                <w:szCs w:val="20"/>
              </w:rPr>
              <w:t>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C630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70660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AF57BE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AF57BE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AF57BE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54826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54826" w:rsidRDefault="00454826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4826" w:rsidRDefault="00454826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4826" w:rsidRDefault="00454826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 для ног,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826" w:rsidRDefault="00454826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DB570D" w:rsidP="00AF57BE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должны быть высотой одна не менее 2</w:t>
            </w:r>
            <w:r w:rsidRPr="0069595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 мм и другая 2700 мм, они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C630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DB570D" w:rsidP="00DB57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металлической трубы длиной не менее 1386 мм диаметром не менее 33,5 мм с толщиной стенки не менее 3,2 мм. Два торца одной перекладины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829B6">
        <w:trPr>
          <w:trHeight w:val="3299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F558F8" w:rsidTr="00BC06BA">
        <w:trPr>
          <w:trHeight w:val="132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558F8" w:rsidRDefault="00F558F8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58F8" w:rsidRPr="00454826" w:rsidRDefault="00F558F8" w:rsidP="0045482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 для ног</w:t>
            </w:r>
          </w:p>
        </w:tc>
      </w:tr>
      <w:tr w:rsidR="00454826" w:rsidTr="00B829B6">
        <w:trPr>
          <w:trHeight w:val="169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826" w:rsidRDefault="00454826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454826" w:rsidRDefault="00454826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826" w:rsidRPr="003F5407" w:rsidRDefault="00454826" w:rsidP="002A5D1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</w:rPr>
              <w:t xml:space="preserve">Упор для ног должен состоять из профилей, полотна ПВЛ 406 и анкерных болтов. </w:t>
            </w:r>
            <w:r>
              <w:rPr>
                <w:sz w:val="20"/>
                <w:szCs w:val="20"/>
              </w:rPr>
              <w:t xml:space="preserve">Габаритные размеры </w:t>
            </w:r>
            <w:r w:rsidR="002A5D15">
              <w:rPr>
                <w:sz w:val="20"/>
                <w:szCs w:val="20"/>
              </w:rPr>
              <w:t>упора для ног</w:t>
            </w:r>
            <w:r>
              <w:rPr>
                <w:sz w:val="20"/>
                <w:szCs w:val="20"/>
              </w:rPr>
              <w:t xml:space="preserve"> должны быть: длина не менее </w:t>
            </w:r>
            <w:r w:rsidR="002A5D15">
              <w:rPr>
                <w:sz w:val="20"/>
                <w:szCs w:val="20"/>
              </w:rPr>
              <w:t>674 мм, ширина не менее 600</w:t>
            </w:r>
            <w:r>
              <w:rPr>
                <w:sz w:val="20"/>
                <w:szCs w:val="20"/>
              </w:rPr>
              <w:t xml:space="preserve"> мм, высота не менее </w:t>
            </w:r>
            <w:r w:rsidR="002A5D15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мм.</w:t>
            </w:r>
            <w:r w:rsidR="002A5D15">
              <w:rPr>
                <w:sz w:val="20"/>
                <w:szCs w:val="20"/>
              </w:rPr>
              <w:t xml:space="preserve"> Профили должны быть изготовлены из </w:t>
            </w:r>
            <w:r w:rsidR="00DA7EEA">
              <w:rPr>
                <w:sz w:val="20"/>
                <w:szCs w:val="20"/>
              </w:rPr>
              <w:t xml:space="preserve">металлического </w:t>
            </w:r>
            <w:r w:rsidR="002A5D15">
              <w:rPr>
                <w:sz w:val="20"/>
                <w:szCs w:val="20"/>
              </w:rPr>
              <w:t xml:space="preserve">листа толщиной не менее 3 мм и иметь высоту не менее 30 мм. Один из профилей должен иметь два однонаправленных гиба с высотой полки не менее 20 мм, другой два разнонаправленных </w:t>
            </w:r>
            <w:proofErr w:type="spellStart"/>
            <w:r w:rsidR="002A5D15">
              <w:rPr>
                <w:sz w:val="20"/>
                <w:szCs w:val="20"/>
              </w:rPr>
              <w:t>гиба</w:t>
            </w:r>
            <w:proofErr w:type="spellEnd"/>
            <w:r w:rsidR="002A5D15">
              <w:rPr>
                <w:sz w:val="20"/>
                <w:szCs w:val="20"/>
              </w:rPr>
              <w:t xml:space="preserve"> с высотой полки не менее 20 мм и не менее 40 мм. В каркас из профилей должен быть приварен </w:t>
            </w:r>
            <w:r w:rsidR="00DA7EEA">
              <w:rPr>
                <w:sz w:val="20"/>
                <w:szCs w:val="20"/>
              </w:rPr>
              <w:t xml:space="preserve">металлический </w:t>
            </w:r>
            <w:bookmarkStart w:id="0" w:name="_GoBack"/>
            <w:bookmarkEnd w:id="0"/>
            <w:r w:rsidR="002A5D15" w:rsidRPr="002A5D15">
              <w:rPr>
                <w:sz w:val="20"/>
              </w:rPr>
              <w:t>л</w:t>
            </w:r>
            <w:r w:rsidR="002A5D15" w:rsidRPr="002A5D15">
              <w:rPr>
                <w:sz w:val="20"/>
                <w:szCs w:val="20"/>
              </w:rPr>
              <w:t xml:space="preserve">ист </w:t>
            </w:r>
            <w:proofErr w:type="spellStart"/>
            <w:r w:rsidR="002A5D15" w:rsidRPr="002A5D15">
              <w:rPr>
                <w:sz w:val="20"/>
                <w:szCs w:val="20"/>
              </w:rPr>
              <w:t>просечно</w:t>
            </w:r>
            <w:proofErr w:type="spellEnd"/>
            <w:r w:rsidR="002A5D15" w:rsidRPr="002A5D15">
              <w:rPr>
                <w:sz w:val="20"/>
                <w:szCs w:val="20"/>
              </w:rPr>
              <w:t>-вытяжной ПВЛ 406</w:t>
            </w:r>
            <w:r w:rsidR="002A5D15">
              <w:rPr>
                <w:sz w:val="20"/>
                <w:szCs w:val="20"/>
              </w:rPr>
              <w:t xml:space="preserve"> габаритами не менее 580х580 мм.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32B4B"/>
    <w:rsid w:val="001C630A"/>
    <w:rsid w:val="00274C1D"/>
    <w:rsid w:val="0029008D"/>
    <w:rsid w:val="002A2CE4"/>
    <w:rsid w:val="002A5D15"/>
    <w:rsid w:val="003158C7"/>
    <w:rsid w:val="003F5407"/>
    <w:rsid w:val="00406E80"/>
    <w:rsid w:val="0044021E"/>
    <w:rsid w:val="004532C3"/>
    <w:rsid w:val="00454826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70660"/>
    <w:rsid w:val="00A826B0"/>
    <w:rsid w:val="00A95E85"/>
    <w:rsid w:val="00AB62EE"/>
    <w:rsid w:val="00AC67BC"/>
    <w:rsid w:val="00AF57BE"/>
    <w:rsid w:val="00B1618B"/>
    <w:rsid w:val="00B3118E"/>
    <w:rsid w:val="00B60488"/>
    <w:rsid w:val="00B80CE8"/>
    <w:rsid w:val="00B829B6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A7EEA"/>
    <w:rsid w:val="00DB570D"/>
    <w:rsid w:val="00DD2C86"/>
    <w:rsid w:val="00DE52A8"/>
    <w:rsid w:val="00E04AB7"/>
    <w:rsid w:val="00E27017"/>
    <w:rsid w:val="00E6319A"/>
    <w:rsid w:val="00E650F3"/>
    <w:rsid w:val="00E94843"/>
    <w:rsid w:val="00EA4216"/>
    <w:rsid w:val="00EE2FA5"/>
    <w:rsid w:val="00EF7AF3"/>
    <w:rsid w:val="00EF7ECF"/>
    <w:rsid w:val="00F32E10"/>
    <w:rsid w:val="00F558F8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28DE4-A636-49BB-8CF7-82013C2C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7</cp:revision>
  <dcterms:created xsi:type="dcterms:W3CDTF">2025-03-05T09:41:00Z</dcterms:created>
  <dcterms:modified xsi:type="dcterms:W3CDTF">2025-03-05T10:16:00Z</dcterms:modified>
</cp:coreProperties>
</file>