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09"/>
        <w:gridCol w:w="4101"/>
        <w:gridCol w:w="2884"/>
      </w:tblGrid>
      <w:tr w:rsidR="00A826B0" w:rsidTr="006560D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26C" w:rsidRDefault="0053626C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53626C" w:rsidRDefault="00EA65AD" w:rsidP="0053626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501.117</w:t>
            </w:r>
            <w:r w:rsidR="0053626C">
              <w:rPr>
                <w:sz w:val="20"/>
                <w:szCs w:val="20"/>
              </w:rPr>
              <w:t>.00</w:t>
            </w:r>
          </w:p>
          <w:p w:rsidR="00A826B0" w:rsidRDefault="00A826B0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626C" w:rsidRDefault="0053626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826B0" w:rsidRDefault="00EA65AD" w:rsidP="00EA65AD">
            <w:pPr>
              <w:jc w:val="center"/>
              <w:rPr>
                <w:sz w:val="20"/>
                <w:szCs w:val="20"/>
              </w:rPr>
            </w:pPr>
            <w:r w:rsidRPr="00EA65AD">
              <w:rPr>
                <w:sz w:val="20"/>
                <w:szCs w:val="20"/>
              </w:rPr>
              <w:drawing>
                <wp:inline distT="0" distB="0" distL="0" distR="0" wp14:anchorId="570C03AA" wp14:editId="0D583611">
                  <wp:extent cx="715865" cy="204787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640" cy="2072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656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FE0BB7" w:rsidP="00EA65AD">
            <w:pPr>
              <w:rPr>
                <w:sz w:val="20"/>
                <w:szCs w:val="20"/>
              </w:rPr>
            </w:pPr>
            <w:r w:rsidRPr="00FE0BB7">
              <w:rPr>
                <w:sz w:val="20"/>
              </w:rPr>
              <w:t xml:space="preserve">Изделие представляет собой сборно-разборную конструкцию из </w:t>
            </w:r>
            <w:r w:rsidR="00EA65AD">
              <w:rPr>
                <w:sz w:val="20"/>
              </w:rPr>
              <w:t>двух</w:t>
            </w:r>
            <w:r w:rsidRPr="00FE0BB7">
              <w:rPr>
                <w:sz w:val="20"/>
              </w:rPr>
              <w:t xml:space="preserve"> стоек</w:t>
            </w:r>
            <w:r>
              <w:rPr>
                <w:sz w:val="20"/>
              </w:rPr>
              <w:t xml:space="preserve"> и устанавливаемых на них элементов</w:t>
            </w:r>
            <w:r w:rsidR="00024AA9">
              <w:rPr>
                <w:sz w:val="20"/>
              </w:rPr>
              <w:t>.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656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EA65A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EA65AD">
              <w:rPr>
                <w:sz w:val="20"/>
                <w:szCs w:val="20"/>
              </w:rPr>
              <w:t>1667</w:t>
            </w:r>
            <w:r>
              <w:rPr>
                <w:sz w:val="20"/>
                <w:szCs w:val="20"/>
              </w:rPr>
              <w:t xml:space="preserve"> и не более </w:t>
            </w:r>
            <w:r w:rsidR="00EA65AD">
              <w:rPr>
                <w:sz w:val="20"/>
                <w:szCs w:val="20"/>
              </w:rPr>
              <w:t>1707</w:t>
            </w:r>
          </w:p>
        </w:tc>
      </w:tr>
      <w:tr w:rsidR="00A826B0" w:rsidTr="00656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EA65A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EA65AD">
              <w:rPr>
                <w:sz w:val="20"/>
                <w:szCs w:val="20"/>
              </w:rPr>
              <w:t>389</w:t>
            </w:r>
            <w:r>
              <w:rPr>
                <w:sz w:val="20"/>
                <w:szCs w:val="20"/>
              </w:rPr>
              <w:t xml:space="preserve"> и не более </w:t>
            </w:r>
            <w:r w:rsidR="00EA65AD">
              <w:rPr>
                <w:sz w:val="20"/>
                <w:szCs w:val="20"/>
              </w:rPr>
              <w:t>429</w:t>
            </w:r>
          </w:p>
        </w:tc>
      </w:tr>
      <w:tr w:rsidR="00A826B0" w:rsidTr="00656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2372D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2498 и не более </w:t>
            </w:r>
            <w:r w:rsidR="00FE0BB7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38</w:t>
            </w:r>
          </w:p>
        </w:tc>
      </w:tr>
      <w:tr w:rsidR="00A826B0" w:rsidTr="006560D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5A64B7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D5126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A65A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65AD" w:rsidRDefault="00EA65A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65AD" w:rsidRDefault="00EA65A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65AD" w:rsidRDefault="00EA65A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65AD" w:rsidRDefault="00EA65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5AD" w:rsidRDefault="00EA65A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A64B7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5A64B7" w:rsidTr="006560D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D4186D" w:rsidRDefault="005A64B7" w:rsidP="005A64B7">
            <w:pPr>
              <w:jc w:val="center"/>
            </w:pPr>
            <w:r>
              <w:rPr>
                <w:sz w:val="20"/>
                <w:szCs w:val="20"/>
              </w:rPr>
              <w:t>Спортивное оборудование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</w:t>
            </w:r>
            <w:bookmarkStart w:id="0" w:name="_GoBack"/>
            <w:bookmarkEnd w:id="0"/>
            <w:r>
              <w:rPr>
                <w:sz w:val="20"/>
                <w:szCs w:val="20"/>
              </w:rPr>
              <w:t>м условиям и эстетичный внешний вид.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A64B7" w:rsidRDefault="005A64B7" w:rsidP="005A64B7">
            <w:pPr>
              <w:snapToGrid w:val="0"/>
              <w:ind w:firstLine="34"/>
              <w:contextualSpacing/>
            </w:pPr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EA65AD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034632" w:rsidRDefault="005A64B7" w:rsidP="005A64B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6560DB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B9338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0DB" w:rsidRPr="00034632" w:rsidRDefault="006560DB" w:rsidP="006560D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4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6560DB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B93388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0DB" w:rsidRPr="00034632" w:rsidRDefault="006560DB" w:rsidP="005A64B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Перекладина</w:t>
            </w:r>
          </w:p>
        </w:tc>
      </w:tr>
      <w:tr w:rsidR="006560DB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6B9" w:rsidRPr="008066B9" w:rsidRDefault="008066B9" w:rsidP="00B669C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Перекладина должна состоять из перекладины и четырех рукояток, с установленными в них пластиковыми заглушками. </w:t>
            </w:r>
            <w:r>
              <w:rPr>
                <w:sz w:val="20"/>
                <w:szCs w:val="20"/>
              </w:rPr>
              <w:t xml:space="preserve">Габаритные размеры перекладины должны быть: длина не менее 1386 мм, ширина не менее 410 мм. Перекладина должна быть изготовлена из металлической трубы длиной не менее 536 мм диаметром не менее 33,5 мм с толщиной стенки не менее 3,2 мм. Рукоятка должна быть изготовлена из металлической трубы длиной не менее </w:t>
            </w:r>
            <w:r w:rsidR="00B669CA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 xml:space="preserve"> мм диаметром не менее 33,5 мм с толщиной стенки не менее </w:t>
            </w:r>
            <w:r w:rsidR="00B669CA">
              <w:rPr>
                <w:sz w:val="20"/>
                <w:szCs w:val="20"/>
              </w:rPr>
              <w:t>2,8</w:t>
            </w:r>
            <w:r>
              <w:rPr>
                <w:sz w:val="20"/>
                <w:szCs w:val="20"/>
              </w:rPr>
              <w:t xml:space="preserve"> мм.</w:t>
            </w:r>
            <w:r w:rsidR="00B669CA">
              <w:rPr>
                <w:sz w:val="20"/>
                <w:szCs w:val="20"/>
              </w:rPr>
              <w:t xml:space="preserve"> На рукоятке должен иметься радиусный вырез для ориентации при сварке. Рукоятки должны быть приварены с двух сторон перекладины с межосевыми расстояни</w:t>
            </w:r>
            <w:r w:rsidR="007F3622">
              <w:rPr>
                <w:sz w:val="20"/>
                <w:szCs w:val="20"/>
              </w:rPr>
              <w:t>я</w:t>
            </w:r>
            <w:r w:rsidR="00B669CA">
              <w:rPr>
                <w:sz w:val="20"/>
                <w:szCs w:val="20"/>
              </w:rPr>
              <w:t>ми между собой не более 212 мм и не более 636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F71"/>
    <w:rsid w:val="00024AA9"/>
    <w:rsid w:val="00034632"/>
    <w:rsid w:val="000A78CD"/>
    <w:rsid w:val="000C5D58"/>
    <w:rsid w:val="000D57F3"/>
    <w:rsid w:val="00115A5E"/>
    <w:rsid w:val="00164C2B"/>
    <w:rsid w:val="002372DA"/>
    <w:rsid w:val="0029008D"/>
    <w:rsid w:val="002A2CE4"/>
    <w:rsid w:val="003158C7"/>
    <w:rsid w:val="0031774F"/>
    <w:rsid w:val="003F54E5"/>
    <w:rsid w:val="00406E80"/>
    <w:rsid w:val="00444D7A"/>
    <w:rsid w:val="004518AA"/>
    <w:rsid w:val="004532C3"/>
    <w:rsid w:val="0047549D"/>
    <w:rsid w:val="00483763"/>
    <w:rsid w:val="004D4FC1"/>
    <w:rsid w:val="0053626C"/>
    <w:rsid w:val="0056426A"/>
    <w:rsid w:val="00567876"/>
    <w:rsid w:val="00592895"/>
    <w:rsid w:val="005A64B7"/>
    <w:rsid w:val="00645D5B"/>
    <w:rsid w:val="00653E56"/>
    <w:rsid w:val="006560DB"/>
    <w:rsid w:val="00666181"/>
    <w:rsid w:val="006832E2"/>
    <w:rsid w:val="006C1041"/>
    <w:rsid w:val="00762284"/>
    <w:rsid w:val="007771D6"/>
    <w:rsid w:val="00782137"/>
    <w:rsid w:val="00784F6E"/>
    <w:rsid w:val="007948E7"/>
    <w:rsid w:val="007F3622"/>
    <w:rsid w:val="008066B9"/>
    <w:rsid w:val="008574C2"/>
    <w:rsid w:val="008C2021"/>
    <w:rsid w:val="009B7749"/>
    <w:rsid w:val="009D73CD"/>
    <w:rsid w:val="00A41C15"/>
    <w:rsid w:val="00A826B0"/>
    <w:rsid w:val="00A95E85"/>
    <w:rsid w:val="00AC67BC"/>
    <w:rsid w:val="00B1618B"/>
    <w:rsid w:val="00B3118E"/>
    <w:rsid w:val="00B511F2"/>
    <w:rsid w:val="00B60488"/>
    <w:rsid w:val="00B669CA"/>
    <w:rsid w:val="00B80CE8"/>
    <w:rsid w:val="00B916C0"/>
    <w:rsid w:val="00B93388"/>
    <w:rsid w:val="00B94BDE"/>
    <w:rsid w:val="00BD4AE6"/>
    <w:rsid w:val="00BE0CC3"/>
    <w:rsid w:val="00C27A18"/>
    <w:rsid w:val="00CB58D5"/>
    <w:rsid w:val="00CE019F"/>
    <w:rsid w:val="00CF6C49"/>
    <w:rsid w:val="00D4186D"/>
    <w:rsid w:val="00D5126C"/>
    <w:rsid w:val="00DD2C86"/>
    <w:rsid w:val="00DE52A8"/>
    <w:rsid w:val="00E27017"/>
    <w:rsid w:val="00E6319A"/>
    <w:rsid w:val="00E650F3"/>
    <w:rsid w:val="00E94843"/>
    <w:rsid w:val="00E96AB1"/>
    <w:rsid w:val="00EA65AD"/>
    <w:rsid w:val="00EE2FA5"/>
    <w:rsid w:val="00F753D5"/>
    <w:rsid w:val="00FA1968"/>
    <w:rsid w:val="00FA54DE"/>
    <w:rsid w:val="00FA743B"/>
    <w:rsid w:val="00FD00F7"/>
    <w:rsid w:val="00FE0BB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4</cp:revision>
  <dcterms:created xsi:type="dcterms:W3CDTF">2025-03-12T11:59:00Z</dcterms:created>
  <dcterms:modified xsi:type="dcterms:W3CDTF">2025-03-12T12:47:00Z</dcterms:modified>
</cp:coreProperties>
</file>